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6B50" w14:textId="67D4279A" w:rsidR="00BA0F21" w:rsidRPr="006D6CE7" w:rsidRDefault="00994E7A" w:rsidP="00BA0F21">
      <w:pPr>
        <w:rPr>
          <w:sz w:val="32"/>
          <w:szCs w:val="32"/>
          <w:u w:val="single"/>
        </w:rPr>
      </w:pPr>
      <w:r w:rsidRPr="006D6CE7">
        <w:rPr>
          <w:b/>
          <w:bCs/>
          <w:sz w:val="32"/>
          <w:szCs w:val="32"/>
          <w:u w:val="single"/>
        </w:rPr>
        <w:t xml:space="preserve">Business Basics </w:t>
      </w:r>
      <w:r w:rsidR="00190D37" w:rsidRPr="006D6CE7">
        <w:rPr>
          <w:b/>
          <w:bCs/>
          <w:sz w:val="32"/>
          <w:szCs w:val="32"/>
          <w:u w:val="single"/>
        </w:rPr>
        <w:t>–</w:t>
      </w:r>
      <w:r w:rsidRPr="006D6CE7">
        <w:rPr>
          <w:b/>
          <w:bCs/>
          <w:sz w:val="32"/>
          <w:szCs w:val="32"/>
          <w:u w:val="single"/>
        </w:rPr>
        <w:t xml:space="preserve"> </w:t>
      </w:r>
      <w:r w:rsidR="00415FCD">
        <w:rPr>
          <w:b/>
          <w:bCs/>
          <w:sz w:val="32"/>
          <w:szCs w:val="32"/>
          <w:u w:val="single"/>
        </w:rPr>
        <w:t xml:space="preserve">Selling </w:t>
      </w:r>
      <w:r w:rsidR="0017421B">
        <w:rPr>
          <w:b/>
          <w:bCs/>
          <w:sz w:val="32"/>
          <w:szCs w:val="32"/>
          <w:u w:val="single"/>
        </w:rPr>
        <w:t xml:space="preserve">a Business or </w:t>
      </w:r>
      <w:r w:rsidR="00415FCD">
        <w:rPr>
          <w:b/>
          <w:bCs/>
          <w:sz w:val="32"/>
          <w:szCs w:val="32"/>
          <w:u w:val="single"/>
        </w:rPr>
        <w:t>Shares in a Business</w:t>
      </w:r>
    </w:p>
    <w:p w14:paraId="5A8EE7F7" w14:textId="03D6E101" w:rsidR="00FF4693" w:rsidRPr="005D0609" w:rsidRDefault="00FF4693" w:rsidP="00FF4693">
      <w:pPr>
        <w:spacing w:after="0" w:line="240" w:lineRule="auto"/>
        <w:rPr>
          <w:rFonts w:eastAsia="Times New Roman" w:cs="Aptos"/>
          <w:color w:val="000000"/>
          <w:kern w:val="0"/>
          <w:sz w:val="22"/>
          <w:szCs w:val="22"/>
          <w:lang w:val="en-US"/>
          <w14:ligatures w14:val="none"/>
        </w:rPr>
      </w:pPr>
      <w:r w:rsidRPr="005D0609">
        <w:rPr>
          <w:rFonts w:cs="Helvetica"/>
          <w:color w:val="152328"/>
        </w:rPr>
        <w:t>Being aware of your business's value enables you to determine a fair selling price</w:t>
      </w:r>
      <w:r>
        <w:rPr>
          <w:rFonts w:cs="Helvetica"/>
          <w:color w:val="152328"/>
        </w:rPr>
        <w:t xml:space="preserve"> for some or all of your shares</w:t>
      </w:r>
      <w:r w:rsidR="008B4BEA">
        <w:rPr>
          <w:rFonts w:cs="Helvetica"/>
          <w:color w:val="152328"/>
        </w:rPr>
        <w:t xml:space="preserve"> and</w:t>
      </w:r>
      <w:r w:rsidRPr="005D0609">
        <w:rPr>
          <w:rFonts w:cs="Helvetica"/>
          <w:color w:val="152328"/>
        </w:rPr>
        <w:t xml:space="preserve"> negotiate efficiently with prospective buyers</w:t>
      </w:r>
      <w:r w:rsidR="000C367B">
        <w:rPr>
          <w:rFonts w:cs="Helvetica"/>
          <w:color w:val="152328"/>
        </w:rPr>
        <w:t>.  But where do you find a buyer for your shares</w:t>
      </w:r>
      <w:r w:rsidR="003F22B5">
        <w:rPr>
          <w:rFonts w:cs="Helvetica"/>
          <w:color w:val="152328"/>
        </w:rPr>
        <w:t>, and what happens now?</w:t>
      </w:r>
    </w:p>
    <w:p w14:paraId="3F9732E2" w14:textId="16A6F20A" w:rsidR="009128CB" w:rsidRDefault="009128CB" w:rsidP="00F900D3">
      <w:pPr>
        <w:spacing w:after="0" w:line="240" w:lineRule="auto"/>
        <w:rPr>
          <w:rFonts w:ascii="Aptos" w:eastAsia="Times New Roman" w:hAnsi="Aptos" w:cs="Aptos"/>
          <w:color w:val="000000"/>
          <w:kern w:val="0"/>
          <w:lang w:val="en-US"/>
          <w14:ligatures w14:val="none"/>
        </w:rPr>
      </w:pPr>
    </w:p>
    <w:p w14:paraId="761F7D6B" w14:textId="0C4AE97F" w:rsidR="007D0F3F" w:rsidRDefault="007D0F3F" w:rsidP="00F900D3">
      <w:pPr>
        <w:spacing w:after="0" w:line="240" w:lineRule="auto"/>
        <w:rPr>
          <w:rFonts w:ascii="Aptos" w:eastAsia="Times New Roman" w:hAnsi="Aptos" w:cs="Aptos"/>
          <w:color w:val="000000"/>
          <w:kern w:val="0"/>
          <w:lang w:val="en-US"/>
          <w14:ligatures w14:val="none"/>
        </w:rPr>
      </w:pPr>
    </w:p>
    <w:p w14:paraId="588E7BA5" w14:textId="218F9BEB" w:rsidR="002D7725" w:rsidRDefault="002D7725" w:rsidP="00F900D3">
      <w:pPr>
        <w:spacing w:after="0" w:line="240" w:lineRule="auto"/>
        <w:rPr>
          <w:rFonts w:ascii="Aptos" w:eastAsia="Times New Roman" w:hAnsi="Aptos" w:cs="Aptos"/>
          <w:color w:val="000000"/>
          <w:kern w:val="0"/>
          <w:lang w:val="en-US"/>
          <w14:ligatures w14:val="none"/>
        </w:rPr>
      </w:pPr>
    </w:p>
    <w:p w14:paraId="0BAC692C" w14:textId="79F7D828" w:rsidR="002D7725" w:rsidRPr="006D6CE7" w:rsidRDefault="004A326F" w:rsidP="00F900D3">
      <w:pPr>
        <w:spacing w:after="0" w:line="240" w:lineRule="auto"/>
        <w:rPr>
          <w:rFonts w:ascii="Aptos" w:eastAsia="Times New Roman" w:hAnsi="Aptos" w:cs="Aptos"/>
          <w:b/>
          <w:bCs/>
          <w:color w:val="000000"/>
          <w:kern w:val="0"/>
          <w:sz w:val="28"/>
          <w:szCs w:val="28"/>
          <w:lang w:val="en-US"/>
          <w14:ligatures w14:val="none"/>
        </w:rPr>
      </w:pPr>
      <w:r>
        <w:rPr>
          <w:rFonts w:ascii="Aptos" w:eastAsia="Times New Roman" w:hAnsi="Aptos" w:cs="Aptos"/>
          <w:b/>
          <w:bCs/>
          <w:color w:val="000000"/>
          <w:kern w:val="0"/>
          <w:sz w:val="28"/>
          <w:szCs w:val="28"/>
          <w:lang w:val="en-US"/>
          <w14:ligatures w14:val="none"/>
        </w:rPr>
        <w:t>Finding an investor</w:t>
      </w:r>
      <w:r w:rsidR="00912BAB">
        <w:rPr>
          <w:rFonts w:ascii="Aptos" w:eastAsia="Times New Roman" w:hAnsi="Aptos" w:cs="Aptos"/>
          <w:b/>
          <w:bCs/>
          <w:color w:val="000000"/>
          <w:kern w:val="0"/>
          <w:sz w:val="28"/>
          <w:szCs w:val="28"/>
          <w:lang w:val="en-US"/>
          <w14:ligatures w14:val="none"/>
        </w:rPr>
        <w:t xml:space="preserve"> or Buyer</w:t>
      </w:r>
    </w:p>
    <w:p w14:paraId="5DFB36A8" w14:textId="516E5F55" w:rsidR="008C2EF0" w:rsidRDefault="008C2EF0" w:rsidP="00F900D3">
      <w:pPr>
        <w:spacing w:after="0" w:line="240" w:lineRule="auto"/>
        <w:rPr>
          <w:rFonts w:ascii="Aptos" w:eastAsia="Times New Roman" w:hAnsi="Aptos" w:cs="Aptos"/>
          <w:color w:val="000000"/>
          <w:kern w:val="0"/>
          <w:lang w:val="en-US"/>
          <w14:ligatures w14:val="none"/>
        </w:rPr>
      </w:pPr>
    </w:p>
    <w:p w14:paraId="586732EF" w14:textId="5E6AECB0" w:rsidR="00B2100B" w:rsidRDefault="009A5953" w:rsidP="00F900D3">
      <w:pPr>
        <w:spacing w:after="0" w:line="240" w:lineRule="auto"/>
        <w:rPr>
          <w:rFonts w:ascii="Aptos" w:eastAsia="Times New Roman" w:hAnsi="Aptos" w:cs="Aptos"/>
          <w:color w:val="000000"/>
          <w:kern w:val="0"/>
          <w:lang w:val="en-US"/>
          <w14:ligatures w14:val="none"/>
        </w:rPr>
      </w:pPr>
      <w:r>
        <w:rPr>
          <w:rFonts w:ascii="Aptos" w:eastAsia="Times New Roman" w:hAnsi="Aptos" w:cs="Aptos"/>
          <w:noProof/>
          <w:color w:val="000000"/>
          <w:kern w:val="0"/>
          <w:lang w:val="en-US"/>
          <w14:ligatures w14:val="none"/>
        </w:rPr>
        <w:drawing>
          <wp:anchor distT="0" distB="0" distL="114300" distR="114300" simplePos="0" relativeHeight="251658240" behindDoc="1" locked="0" layoutInCell="1" allowOverlap="1" wp14:anchorId="6355E951" wp14:editId="12682DD9">
            <wp:simplePos x="0" y="0"/>
            <wp:positionH relativeFrom="column">
              <wp:posOffset>4629150</wp:posOffset>
            </wp:positionH>
            <wp:positionV relativeFrom="page">
              <wp:posOffset>2828925</wp:posOffset>
            </wp:positionV>
            <wp:extent cx="1408430" cy="1017905"/>
            <wp:effectExtent l="0" t="0" r="1270" b="0"/>
            <wp:wrapTight wrapText="bothSides">
              <wp:wrapPolygon edited="0">
                <wp:start x="0" y="0"/>
                <wp:lineTo x="0" y="21021"/>
                <wp:lineTo x="21327" y="21021"/>
                <wp:lineTo x="21327" y="0"/>
                <wp:lineTo x="0" y="0"/>
              </wp:wrapPolygon>
            </wp:wrapTight>
            <wp:docPr id="4326478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017905"/>
                    </a:xfrm>
                    <a:prstGeom prst="rect">
                      <a:avLst/>
                    </a:prstGeom>
                    <a:noFill/>
                  </pic:spPr>
                </pic:pic>
              </a:graphicData>
            </a:graphic>
          </wp:anchor>
        </w:drawing>
      </w:r>
      <w:r w:rsidR="004A326F">
        <w:rPr>
          <w:rFonts w:ascii="Aptos" w:eastAsia="Times New Roman" w:hAnsi="Aptos" w:cs="Aptos"/>
          <w:color w:val="000000"/>
          <w:kern w:val="0"/>
          <w:lang w:val="en-US"/>
          <w14:ligatures w14:val="none"/>
        </w:rPr>
        <w:t>Once you have determined a fair value for your shares, and decided how many of those shares you are looking to sell, you will need to find a buyer</w:t>
      </w:r>
      <w:r w:rsidR="009E6F31">
        <w:rPr>
          <w:rFonts w:ascii="Aptos" w:eastAsia="Times New Roman" w:hAnsi="Aptos" w:cs="Aptos"/>
          <w:color w:val="000000"/>
          <w:kern w:val="0"/>
          <w:lang w:val="en-US"/>
          <w14:ligatures w14:val="none"/>
        </w:rPr>
        <w:t>.  Buyers of equity in businesses come in all shapes and sizes, so which one is the right one for you?</w:t>
      </w:r>
    </w:p>
    <w:p w14:paraId="122EAD7B" w14:textId="77777777" w:rsidR="009E6F31" w:rsidRDefault="009E6F31" w:rsidP="00F900D3">
      <w:pPr>
        <w:spacing w:after="0" w:line="240" w:lineRule="auto"/>
        <w:rPr>
          <w:rFonts w:ascii="Aptos" w:eastAsia="Times New Roman" w:hAnsi="Aptos" w:cs="Aptos"/>
          <w:color w:val="000000"/>
          <w:kern w:val="0"/>
          <w:lang w:val="en-US"/>
          <w14:ligatures w14:val="none"/>
        </w:rPr>
      </w:pPr>
    </w:p>
    <w:p w14:paraId="158F4F29" w14:textId="77ADB7A3" w:rsidR="00EF4D39" w:rsidRDefault="00EF4D39" w:rsidP="00F900D3">
      <w:pPr>
        <w:spacing w:after="0" w:line="240" w:lineRule="auto"/>
        <w:rPr>
          <w:rFonts w:ascii="Aptos" w:eastAsia="Times New Roman" w:hAnsi="Aptos" w:cs="Aptos"/>
          <w:color w:val="000000"/>
          <w:kern w:val="0"/>
          <w:lang w:val="en-US"/>
          <w14:ligatures w14:val="none"/>
        </w:rPr>
      </w:pPr>
    </w:p>
    <w:p w14:paraId="29945FAF" w14:textId="52CB5452" w:rsidR="00DB5BA3" w:rsidRDefault="00DB5BA3" w:rsidP="00F900D3">
      <w:pPr>
        <w:spacing w:after="0" w:line="240" w:lineRule="auto"/>
        <w:rPr>
          <w:rFonts w:ascii="Aptos" w:eastAsia="Times New Roman" w:hAnsi="Aptos" w:cs="Aptos"/>
          <w:color w:val="000000"/>
          <w:kern w:val="0"/>
          <w:lang w:val="en-US"/>
          <w14:ligatures w14:val="none"/>
        </w:rPr>
      </w:pPr>
    </w:p>
    <w:p w14:paraId="047E9FBB" w14:textId="41EEF872" w:rsidR="00A3263D" w:rsidRPr="003B19E5" w:rsidRDefault="000119F6" w:rsidP="00A3263D">
      <w:pPr>
        <w:pStyle w:val="ListParagraph"/>
        <w:numPr>
          <w:ilvl w:val="0"/>
          <w:numId w:val="1"/>
        </w:numPr>
        <w:spacing w:after="0" w:line="240" w:lineRule="auto"/>
        <w:rPr>
          <w:rFonts w:ascii="Aptos" w:eastAsia="Times New Roman" w:hAnsi="Aptos" w:cs="Aptos"/>
          <w:b/>
          <w:bCs/>
          <w:color w:val="000000"/>
          <w:kern w:val="0"/>
          <w:u w:val="single"/>
          <w:lang w:val="en-US"/>
          <w14:ligatures w14:val="none"/>
        </w:rPr>
      </w:pPr>
      <w:r w:rsidRPr="005901C7">
        <w:rPr>
          <w:rFonts w:ascii="Aptos" w:eastAsia="Times New Roman" w:hAnsi="Aptos" w:cs="Aptos"/>
          <w:b/>
          <w:bCs/>
          <w:color w:val="000000"/>
          <w:kern w:val="0"/>
          <w:u w:val="single"/>
          <w:lang w:val="en-US"/>
          <w14:ligatures w14:val="none"/>
        </w:rPr>
        <w:t>Friends and family</w:t>
      </w:r>
      <w:r w:rsidR="002C46EE" w:rsidRPr="005901C7">
        <w:rPr>
          <w:rFonts w:ascii="Aptos" w:eastAsia="Times New Roman" w:hAnsi="Aptos" w:cs="Aptos"/>
          <w:b/>
          <w:bCs/>
          <w:color w:val="000000"/>
          <w:kern w:val="0"/>
          <w:u w:val="single"/>
          <w:lang w:val="en-US"/>
          <w14:ligatures w14:val="none"/>
        </w:rPr>
        <w:t xml:space="preserve"> </w:t>
      </w:r>
      <w:r w:rsidR="0079512F" w:rsidRPr="005901C7">
        <w:rPr>
          <w:rFonts w:ascii="Aptos" w:eastAsia="Times New Roman" w:hAnsi="Aptos" w:cs="Aptos"/>
          <w:b/>
          <w:bCs/>
          <w:color w:val="000000"/>
          <w:kern w:val="0"/>
          <w:u w:val="single"/>
          <w:lang w:val="en-US"/>
          <w14:ligatures w14:val="none"/>
        </w:rPr>
        <w:t>–</w:t>
      </w:r>
      <w:r w:rsidR="002C46EE" w:rsidRPr="005901C7">
        <w:rPr>
          <w:rFonts w:ascii="Aptos" w:eastAsia="Times New Roman" w:hAnsi="Aptos" w:cs="Aptos"/>
          <w:b/>
          <w:bCs/>
          <w:color w:val="000000"/>
          <w:kern w:val="0"/>
          <w:u w:val="single"/>
          <w:lang w:val="en-US"/>
          <w14:ligatures w14:val="none"/>
        </w:rPr>
        <w:t xml:space="preserve"> </w:t>
      </w:r>
      <w:r w:rsidR="005901C7">
        <w:rPr>
          <w:rFonts w:ascii="Aptos" w:eastAsia="Times New Roman" w:hAnsi="Aptos" w:cs="Aptos"/>
          <w:color w:val="000000"/>
          <w:kern w:val="0"/>
          <w:lang w:val="en-US"/>
          <w14:ligatures w14:val="none"/>
        </w:rPr>
        <w:t xml:space="preserve">It should be easier to convince </w:t>
      </w:r>
      <w:r w:rsidR="00423198">
        <w:rPr>
          <w:rFonts w:ascii="Aptos" w:eastAsia="Times New Roman" w:hAnsi="Aptos" w:cs="Aptos"/>
          <w:color w:val="000000"/>
          <w:kern w:val="0"/>
          <w:lang w:val="en-US"/>
          <w14:ligatures w14:val="none"/>
        </w:rPr>
        <w:t>someone who already knows you to invest in your idea</w:t>
      </w:r>
      <w:r w:rsidR="007E6EF7">
        <w:rPr>
          <w:rFonts w:ascii="Aptos" w:eastAsia="Times New Roman" w:hAnsi="Aptos" w:cs="Aptos"/>
          <w:color w:val="000000"/>
          <w:kern w:val="0"/>
          <w:lang w:val="en-US"/>
          <w14:ligatures w14:val="none"/>
        </w:rPr>
        <w:t>, than a complete stranger.</w:t>
      </w:r>
      <w:r w:rsidR="006F41CB">
        <w:rPr>
          <w:rFonts w:ascii="Aptos" w:eastAsia="Times New Roman" w:hAnsi="Aptos" w:cs="Aptos"/>
          <w:color w:val="000000"/>
          <w:kern w:val="0"/>
          <w:lang w:val="en-US"/>
          <w14:ligatures w14:val="none"/>
        </w:rPr>
        <w:t xml:space="preserve">  This could include connections</w:t>
      </w:r>
      <w:r w:rsidR="00FE6A33">
        <w:rPr>
          <w:rFonts w:ascii="Aptos" w:eastAsia="Times New Roman" w:hAnsi="Aptos" w:cs="Aptos"/>
          <w:color w:val="000000"/>
          <w:kern w:val="0"/>
          <w:lang w:val="en-US"/>
          <w14:ligatures w14:val="none"/>
        </w:rPr>
        <w:t xml:space="preserve"> and business acquaintances</w:t>
      </w:r>
      <w:r w:rsidR="006F41CB">
        <w:rPr>
          <w:rFonts w:ascii="Aptos" w:eastAsia="Times New Roman" w:hAnsi="Aptos" w:cs="Aptos"/>
          <w:color w:val="000000"/>
          <w:kern w:val="0"/>
          <w:lang w:val="en-US"/>
          <w14:ligatures w14:val="none"/>
        </w:rPr>
        <w:t>, as well as friends or family.</w:t>
      </w:r>
    </w:p>
    <w:p w14:paraId="1CD8377F" w14:textId="77777777" w:rsidR="003B19E5" w:rsidRDefault="003B19E5" w:rsidP="003B19E5">
      <w:pPr>
        <w:spacing w:after="0" w:line="240" w:lineRule="auto"/>
        <w:rPr>
          <w:rFonts w:ascii="Aptos" w:eastAsia="Times New Roman" w:hAnsi="Aptos" w:cs="Aptos"/>
          <w:b/>
          <w:bCs/>
          <w:color w:val="000000"/>
          <w:kern w:val="0"/>
          <w:u w:val="single"/>
          <w:lang w:val="en-US"/>
          <w14:ligatures w14:val="none"/>
        </w:rPr>
      </w:pPr>
    </w:p>
    <w:p w14:paraId="1C2851A0" w14:textId="7109B0CE" w:rsidR="003B19E5" w:rsidRDefault="003B19E5" w:rsidP="003B19E5">
      <w:pPr>
        <w:spacing w:after="0" w:line="240" w:lineRule="auto"/>
        <w:ind w:left="720"/>
        <w:rPr>
          <w:rFonts w:ascii="Aptos" w:eastAsia="Times New Roman" w:hAnsi="Aptos" w:cs="Aptos"/>
          <w:color w:val="000000"/>
          <w:kern w:val="0"/>
          <w:lang w:val="en-US"/>
          <w14:ligatures w14:val="none"/>
        </w:rPr>
      </w:pPr>
      <w:r w:rsidRPr="003B19E5">
        <w:rPr>
          <w:rFonts w:ascii="Aptos" w:eastAsia="Times New Roman" w:hAnsi="Aptos" w:cs="Aptos"/>
          <w:color w:val="000000"/>
          <w:kern w:val="0"/>
          <w:lang w:val="en-US"/>
          <w14:ligatures w14:val="none"/>
        </w:rPr>
        <w:t xml:space="preserve">This method is </w:t>
      </w:r>
      <w:r w:rsidR="00D97028">
        <w:rPr>
          <w:rFonts w:ascii="Aptos" w:eastAsia="Times New Roman" w:hAnsi="Aptos" w:cs="Aptos"/>
          <w:color w:val="000000"/>
          <w:kern w:val="0"/>
          <w:lang w:val="en-US"/>
          <w14:ligatures w14:val="none"/>
        </w:rPr>
        <w:t>typically quicker, as you are likely to have much less rigorous processes than you would with a private investor</w:t>
      </w:r>
      <w:r w:rsidR="004A0091">
        <w:rPr>
          <w:rFonts w:ascii="Aptos" w:eastAsia="Times New Roman" w:hAnsi="Aptos" w:cs="Aptos"/>
          <w:color w:val="000000"/>
          <w:kern w:val="0"/>
          <w:lang w:val="en-US"/>
          <w14:ligatures w14:val="none"/>
        </w:rPr>
        <w:t>.</w:t>
      </w:r>
    </w:p>
    <w:p w14:paraId="31E90F45" w14:textId="77777777" w:rsidR="004A0091" w:rsidRDefault="004A0091" w:rsidP="003B19E5">
      <w:pPr>
        <w:spacing w:after="0" w:line="240" w:lineRule="auto"/>
        <w:ind w:left="720"/>
        <w:rPr>
          <w:rFonts w:ascii="Aptos" w:eastAsia="Times New Roman" w:hAnsi="Aptos" w:cs="Aptos"/>
          <w:color w:val="000000"/>
          <w:kern w:val="0"/>
          <w:lang w:val="en-US"/>
          <w14:ligatures w14:val="none"/>
        </w:rPr>
      </w:pPr>
    </w:p>
    <w:p w14:paraId="7B5B38A9" w14:textId="53379D6E" w:rsidR="00525E30" w:rsidRDefault="00525E30" w:rsidP="003B19E5">
      <w:pPr>
        <w:spacing w:after="0" w:line="240" w:lineRule="auto"/>
        <w:ind w:left="72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It can lead to a complicated relationship in the future though, unless you clearly outline early on what your friends and family should expect</w:t>
      </w:r>
      <w:r w:rsidR="00DA2D52">
        <w:rPr>
          <w:rFonts w:ascii="Aptos" w:eastAsia="Times New Roman" w:hAnsi="Aptos" w:cs="Aptos"/>
          <w:color w:val="000000"/>
          <w:kern w:val="0"/>
          <w:lang w:val="en-US"/>
          <w14:ligatures w14:val="none"/>
        </w:rPr>
        <w:t xml:space="preserve"> in return for their investment.  Will they receive equity, and if so</w:t>
      </w:r>
      <w:r w:rsidR="009B4E56">
        <w:rPr>
          <w:rFonts w:ascii="Aptos" w:eastAsia="Times New Roman" w:hAnsi="Aptos" w:cs="Aptos"/>
          <w:color w:val="000000"/>
          <w:kern w:val="0"/>
          <w:lang w:val="en-US"/>
          <w14:ligatures w14:val="none"/>
        </w:rPr>
        <w:t>,</w:t>
      </w:r>
      <w:r w:rsidR="00DA2D52">
        <w:rPr>
          <w:rFonts w:ascii="Aptos" w:eastAsia="Times New Roman" w:hAnsi="Aptos" w:cs="Aptos"/>
          <w:color w:val="000000"/>
          <w:kern w:val="0"/>
          <w:lang w:val="en-US"/>
          <w14:ligatures w14:val="none"/>
        </w:rPr>
        <w:t xml:space="preserve"> how much.</w:t>
      </w:r>
      <w:r w:rsidR="00A255D4">
        <w:rPr>
          <w:rFonts w:ascii="Aptos" w:eastAsia="Times New Roman" w:hAnsi="Aptos" w:cs="Aptos"/>
          <w:color w:val="000000"/>
          <w:kern w:val="0"/>
          <w:lang w:val="en-US"/>
          <w14:ligatures w14:val="none"/>
        </w:rPr>
        <w:t xml:space="preserve">  What is the expectation on repayment, and timescales for repayment</w:t>
      </w:r>
      <w:r w:rsidR="00005A47">
        <w:rPr>
          <w:rFonts w:ascii="Aptos" w:eastAsia="Times New Roman" w:hAnsi="Aptos" w:cs="Aptos"/>
          <w:color w:val="000000"/>
          <w:kern w:val="0"/>
          <w:lang w:val="en-US"/>
          <w14:ligatures w14:val="none"/>
        </w:rPr>
        <w:t>.</w:t>
      </w:r>
    </w:p>
    <w:p w14:paraId="59214357" w14:textId="77777777" w:rsidR="00005A47" w:rsidRDefault="00005A47" w:rsidP="003B19E5">
      <w:pPr>
        <w:spacing w:after="0" w:line="240" w:lineRule="auto"/>
        <w:ind w:left="720"/>
        <w:rPr>
          <w:rFonts w:ascii="Aptos" w:eastAsia="Times New Roman" w:hAnsi="Aptos" w:cs="Aptos"/>
          <w:color w:val="000000"/>
          <w:kern w:val="0"/>
          <w:lang w:val="en-US"/>
          <w14:ligatures w14:val="none"/>
        </w:rPr>
      </w:pPr>
    </w:p>
    <w:p w14:paraId="53D441AD" w14:textId="3E025F1D" w:rsidR="00005A47" w:rsidRPr="003B19E5" w:rsidRDefault="00005A47" w:rsidP="003B19E5">
      <w:pPr>
        <w:spacing w:after="0" w:line="240" w:lineRule="auto"/>
        <w:ind w:left="72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Any agreement should be put in writing, for the protection of all parties and for transparency.</w:t>
      </w:r>
    </w:p>
    <w:p w14:paraId="11B6793E" w14:textId="77777777" w:rsidR="000C799D" w:rsidRDefault="000C799D" w:rsidP="000C799D">
      <w:pPr>
        <w:spacing w:after="0" w:line="240" w:lineRule="auto"/>
        <w:rPr>
          <w:rFonts w:ascii="Aptos" w:eastAsia="Times New Roman" w:hAnsi="Aptos" w:cs="Aptos"/>
          <w:color w:val="000000"/>
          <w:kern w:val="0"/>
          <w:lang w:val="en-US"/>
          <w14:ligatures w14:val="none"/>
        </w:rPr>
      </w:pPr>
    </w:p>
    <w:p w14:paraId="723F0920" w14:textId="77777777" w:rsidR="000C799D" w:rsidRPr="000C799D" w:rsidRDefault="000C799D" w:rsidP="000C799D">
      <w:pPr>
        <w:spacing w:after="0" w:line="240" w:lineRule="auto"/>
        <w:rPr>
          <w:rFonts w:ascii="Aptos" w:eastAsia="Times New Roman" w:hAnsi="Aptos" w:cs="Aptos"/>
          <w:color w:val="000000"/>
          <w:kern w:val="0"/>
          <w:lang w:val="en-US"/>
          <w14:ligatures w14:val="none"/>
        </w:rPr>
      </w:pPr>
    </w:p>
    <w:p w14:paraId="67BC1A1D" w14:textId="6CC14631" w:rsidR="00EF4D39" w:rsidRDefault="000F2BBB" w:rsidP="006D74AA">
      <w:pPr>
        <w:pStyle w:val="ListParagraph"/>
        <w:numPr>
          <w:ilvl w:val="0"/>
          <w:numId w:val="1"/>
        </w:numPr>
        <w:spacing w:after="0" w:line="240" w:lineRule="auto"/>
        <w:rPr>
          <w:rFonts w:ascii="Aptos" w:eastAsia="Times New Roman" w:hAnsi="Aptos" w:cs="Aptos"/>
          <w:color w:val="000000"/>
          <w:kern w:val="0"/>
          <w:lang w:val="en-US"/>
          <w14:ligatures w14:val="none"/>
        </w:rPr>
      </w:pPr>
      <w:r>
        <w:rPr>
          <w:rFonts w:ascii="Aptos" w:eastAsia="Times New Roman" w:hAnsi="Aptos" w:cs="Aptos"/>
          <w:b/>
          <w:bCs/>
          <w:color w:val="000000"/>
          <w:kern w:val="0"/>
          <w:u w:val="single"/>
          <w:lang w:val="en-US"/>
          <w14:ligatures w14:val="none"/>
        </w:rPr>
        <w:t>Angel Investors</w:t>
      </w:r>
      <w:r w:rsidR="00327A7B">
        <w:rPr>
          <w:rFonts w:ascii="Aptos" w:eastAsia="Times New Roman" w:hAnsi="Aptos" w:cs="Aptos"/>
          <w:color w:val="000000"/>
          <w:kern w:val="0"/>
          <w:lang w:val="en-US"/>
          <w14:ligatures w14:val="none"/>
        </w:rPr>
        <w:t xml:space="preserve"> </w:t>
      </w:r>
      <w:r w:rsidR="00511127">
        <w:rPr>
          <w:rFonts w:ascii="Aptos" w:eastAsia="Times New Roman" w:hAnsi="Aptos" w:cs="Aptos"/>
          <w:color w:val="000000"/>
          <w:kern w:val="0"/>
          <w:lang w:val="en-US"/>
          <w14:ligatures w14:val="none"/>
        </w:rPr>
        <w:t>–</w:t>
      </w:r>
      <w:r w:rsidR="00327A7B">
        <w:rPr>
          <w:rFonts w:ascii="Aptos" w:eastAsia="Times New Roman" w:hAnsi="Aptos" w:cs="Aptos"/>
          <w:color w:val="000000"/>
          <w:kern w:val="0"/>
          <w:lang w:val="en-US"/>
          <w14:ligatures w14:val="none"/>
        </w:rPr>
        <w:t xml:space="preserve"> </w:t>
      </w:r>
      <w:r w:rsidR="008C6A3D">
        <w:rPr>
          <w:rFonts w:ascii="Aptos" w:eastAsia="Times New Roman" w:hAnsi="Aptos" w:cs="Aptos"/>
          <w:color w:val="000000"/>
          <w:kern w:val="0"/>
          <w:lang w:val="en-US"/>
          <w14:ligatures w14:val="none"/>
        </w:rPr>
        <w:t xml:space="preserve">Wealthy individuals who invest their own money into </w:t>
      </w:r>
      <w:r w:rsidR="00EB062F">
        <w:rPr>
          <w:rFonts w:ascii="Aptos" w:eastAsia="Times New Roman" w:hAnsi="Aptos" w:cs="Aptos"/>
          <w:color w:val="000000"/>
          <w:kern w:val="0"/>
          <w:lang w:val="en-US"/>
          <w14:ligatures w14:val="none"/>
        </w:rPr>
        <w:t>fledgling businesses in exchange for equity.</w:t>
      </w:r>
    </w:p>
    <w:p w14:paraId="2874265B" w14:textId="77777777" w:rsidR="00784BAC" w:rsidRDefault="00784BAC" w:rsidP="00784BAC">
      <w:pPr>
        <w:spacing w:after="0" w:line="240" w:lineRule="auto"/>
        <w:rPr>
          <w:rFonts w:ascii="Aptos" w:eastAsia="Times New Roman" w:hAnsi="Aptos" w:cs="Aptos"/>
          <w:color w:val="000000"/>
          <w:kern w:val="0"/>
          <w:lang w:val="en-US"/>
          <w14:ligatures w14:val="none"/>
        </w:rPr>
      </w:pPr>
    </w:p>
    <w:p w14:paraId="66A641C3" w14:textId="77777777" w:rsidR="00A37EFA" w:rsidRDefault="000F2BBB" w:rsidP="00CB2C61">
      <w:pPr>
        <w:spacing w:after="0" w:line="240" w:lineRule="auto"/>
        <w:ind w:left="720"/>
        <w:rPr>
          <w:rFonts w:asciiTheme="majorHAnsi" w:hAnsiTheme="majorHAnsi" w:cs="Arial"/>
          <w:color w:val="001D35"/>
          <w:shd w:val="clear" w:color="auto" w:fill="FFFFFF"/>
        </w:rPr>
      </w:pPr>
      <w:r w:rsidRPr="00EB062F">
        <w:rPr>
          <w:rFonts w:asciiTheme="majorHAnsi" w:hAnsiTheme="majorHAnsi" w:cs="Arial"/>
          <w:color w:val="001D35"/>
          <w:shd w:val="clear" w:color="auto" w:fill="FFFFFF"/>
        </w:rPr>
        <w:t xml:space="preserve">To find angel investors in North Yorkshire, you </w:t>
      </w:r>
      <w:r w:rsidR="00CB60D2">
        <w:rPr>
          <w:rFonts w:asciiTheme="majorHAnsi" w:hAnsiTheme="majorHAnsi" w:cs="Arial"/>
          <w:color w:val="001D35"/>
          <w:shd w:val="clear" w:color="auto" w:fill="FFFFFF"/>
        </w:rPr>
        <w:t>c</w:t>
      </w:r>
      <w:r w:rsidRPr="00EB062F">
        <w:rPr>
          <w:rFonts w:asciiTheme="majorHAnsi" w:hAnsiTheme="majorHAnsi" w:cs="Arial"/>
          <w:color w:val="001D35"/>
          <w:shd w:val="clear" w:color="auto" w:fill="FFFFFF"/>
        </w:rPr>
        <w:t>ould contact organi</w:t>
      </w:r>
      <w:r w:rsidR="00CB60D2">
        <w:rPr>
          <w:rFonts w:asciiTheme="majorHAnsi" w:hAnsiTheme="majorHAnsi" w:cs="Arial"/>
          <w:color w:val="001D35"/>
          <w:shd w:val="clear" w:color="auto" w:fill="FFFFFF"/>
        </w:rPr>
        <w:t>s</w:t>
      </w:r>
      <w:r w:rsidRPr="00EB062F">
        <w:rPr>
          <w:rFonts w:asciiTheme="majorHAnsi" w:hAnsiTheme="majorHAnsi" w:cs="Arial"/>
          <w:color w:val="001D35"/>
          <w:shd w:val="clear" w:color="auto" w:fill="FFFFFF"/>
        </w:rPr>
        <w:t>ations like NorthInvest and Leeds Angels, which are focused on supporting and connecting angel investors with startups in the region and across the North of England. </w:t>
      </w:r>
    </w:p>
    <w:p w14:paraId="0EE64946" w14:textId="77777777" w:rsidR="00A37EFA" w:rsidRDefault="00A37EFA" w:rsidP="00CB2C61">
      <w:pPr>
        <w:spacing w:after="0" w:line="240" w:lineRule="auto"/>
        <w:ind w:left="720"/>
        <w:rPr>
          <w:rFonts w:asciiTheme="majorHAnsi" w:hAnsiTheme="majorHAnsi" w:cs="Arial"/>
          <w:color w:val="001D35"/>
          <w:shd w:val="clear" w:color="auto" w:fill="FFFFFF"/>
        </w:rPr>
      </w:pPr>
    </w:p>
    <w:p w14:paraId="678E9E27" w14:textId="02FE1894" w:rsidR="00784BAC" w:rsidRPr="00EB062F" w:rsidRDefault="00A97A80" w:rsidP="00CB2C61">
      <w:pPr>
        <w:spacing w:after="0" w:line="240" w:lineRule="auto"/>
        <w:ind w:left="720"/>
        <w:rPr>
          <w:rFonts w:asciiTheme="majorHAnsi" w:eastAsia="Times New Roman" w:hAnsiTheme="majorHAnsi" w:cs="Aptos"/>
          <w:color w:val="000000"/>
          <w:kern w:val="0"/>
          <w:lang w:val="en-US"/>
          <w14:ligatures w14:val="none"/>
        </w:rPr>
      </w:pPr>
      <w:r>
        <w:rPr>
          <w:rFonts w:asciiTheme="majorHAnsi" w:hAnsiTheme="majorHAnsi" w:cs="Arial"/>
          <w:color w:val="001D35"/>
          <w:shd w:val="clear" w:color="auto" w:fill="FFFFFF"/>
        </w:rPr>
        <w:t>Look for</w:t>
      </w:r>
      <w:r w:rsidR="000F2BBB" w:rsidRPr="00EB062F">
        <w:rPr>
          <w:rFonts w:asciiTheme="majorHAnsi" w:hAnsiTheme="majorHAnsi" w:cs="Arial"/>
          <w:color w:val="001D35"/>
          <w:shd w:val="clear" w:color="auto" w:fill="FFFFFF"/>
        </w:rPr>
        <w:t xml:space="preserve"> opportunities </w:t>
      </w:r>
      <w:r>
        <w:rPr>
          <w:rFonts w:asciiTheme="majorHAnsi" w:hAnsiTheme="majorHAnsi" w:cs="Arial"/>
          <w:color w:val="001D35"/>
          <w:shd w:val="clear" w:color="auto" w:fill="FFFFFF"/>
        </w:rPr>
        <w:t xml:space="preserve">to </w:t>
      </w:r>
      <w:r w:rsidR="000F2BBB" w:rsidRPr="00EB062F">
        <w:rPr>
          <w:rFonts w:asciiTheme="majorHAnsi" w:hAnsiTheme="majorHAnsi" w:cs="Arial"/>
          <w:color w:val="001D35"/>
          <w:shd w:val="clear" w:color="auto" w:fill="FFFFFF"/>
        </w:rPr>
        <w:t>network with investors and entrepreneurs. </w:t>
      </w:r>
      <w:r>
        <w:rPr>
          <w:rFonts w:asciiTheme="majorHAnsi" w:hAnsiTheme="majorHAnsi" w:cs="Arial"/>
          <w:color w:val="001D35"/>
          <w:shd w:val="clear" w:color="auto" w:fill="FFFFFF"/>
        </w:rPr>
        <w:t>A</w:t>
      </w:r>
      <w:r w:rsidR="000F2BBB" w:rsidRPr="00EB062F">
        <w:rPr>
          <w:rFonts w:asciiTheme="majorHAnsi" w:hAnsiTheme="majorHAnsi" w:cs="Arial"/>
          <w:color w:val="001D35"/>
          <w:shd w:val="clear" w:color="auto" w:fill="FFFFFF"/>
        </w:rPr>
        <w:t>ttend events such as pitch competitions and investor workshops to build connections and showcase your business.  </w:t>
      </w:r>
      <w:r w:rsidR="000E4E5F" w:rsidRPr="00EB062F">
        <w:rPr>
          <w:rFonts w:asciiTheme="majorHAnsi" w:eastAsia="Times New Roman" w:hAnsiTheme="majorHAnsi" w:cs="Aptos"/>
          <w:color w:val="000000"/>
          <w:kern w:val="0"/>
          <w:lang w:val="en-US"/>
          <w14:ligatures w14:val="none"/>
        </w:rPr>
        <w:t xml:space="preserve"> </w:t>
      </w:r>
    </w:p>
    <w:p w14:paraId="4B229EEB" w14:textId="77777777" w:rsidR="000E4E5F" w:rsidRDefault="000E4E5F" w:rsidP="00CB2C61">
      <w:pPr>
        <w:spacing w:after="0" w:line="240" w:lineRule="auto"/>
        <w:ind w:left="720"/>
        <w:rPr>
          <w:rFonts w:ascii="Aptos" w:eastAsia="Times New Roman" w:hAnsi="Aptos" w:cs="Aptos"/>
          <w:color w:val="000000"/>
          <w:kern w:val="0"/>
          <w:lang w:val="en-US"/>
          <w14:ligatures w14:val="none"/>
        </w:rPr>
      </w:pPr>
    </w:p>
    <w:p w14:paraId="2CAA44F3" w14:textId="2BD8EF72" w:rsidR="006C0015" w:rsidRDefault="006C0015" w:rsidP="00CB2C61">
      <w:pPr>
        <w:spacing w:after="0" w:line="240" w:lineRule="auto"/>
        <w:ind w:left="72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Often angel investors like to stay behind the scenes</w:t>
      </w:r>
      <w:r w:rsidR="004A3D99">
        <w:rPr>
          <w:rFonts w:ascii="Aptos" w:eastAsia="Times New Roman" w:hAnsi="Aptos" w:cs="Aptos"/>
          <w:color w:val="000000"/>
          <w:kern w:val="0"/>
          <w:lang w:val="en-US"/>
          <w14:ligatures w14:val="none"/>
        </w:rPr>
        <w:t>, keeping a close relationship with the founders, but leave you to the day to day running of the business.</w:t>
      </w:r>
    </w:p>
    <w:p w14:paraId="016EF901" w14:textId="77777777" w:rsidR="00492F3F" w:rsidRDefault="00492F3F" w:rsidP="00CB2C61">
      <w:pPr>
        <w:spacing w:after="0" w:line="240" w:lineRule="auto"/>
        <w:ind w:left="720"/>
        <w:rPr>
          <w:rFonts w:ascii="Aptos" w:eastAsia="Times New Roman" w:hAnsi="Aptos" w:cs="Aptos"/>
          <w:color w:val="000000"/>
          <w:kern w:val="0"/>
          <w:lang w:val="en-US"/>
          <w14:ligatures w14:val="none"/>
        </w:rPr>
      </w:pPr>
    </w:p>
    <w:p w14:paraId="2B8E8515" w14:textId="521C0960" w:rsidR="00492F3F" w:rsidRDefault="00492F3F" w:rsidP="00CB2C61">
      <w:pPr>
        <w:spacing w:after="0" w:line="240" w:lineRule="auto"/>
        <w:ind w:left="72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lastRenderedPageBreak/>
        <w:t>Again, it is really important to understand expectations on both sides, to ensure a good fit.</w:t>
      </w:r>
    </w:p>
    <w:p w14:paraId="204C2C5D" w14:textId="77777777" w:rsidR="008D7151" w:rsidRDefault="008D7151" w:rsidP="00CB2C61">
      <w:pPr>
        <w:spacing w:after="0" w:line="240" w:lineRule="auto"/>
        <w:ind w:left="720"/>
        <w:rPr>
          <w:rFonts w:ascii="Aptos" w:eastAsia="Times New Roman" w:hAnsi="Aptos" w:cs="Aptos"/>
          <w:color w:val="000000"/>
          <w:kern w:val="0"/>
          <w:lang w:val="en-US"/>
          <w14:ligatures w14:val="none"/>
        </w:rPr>
      </w:pPr>
    </w:p>
    <w:p w14:paraId="6257C73C" w14:textId="77777777" w:rsidR="00492F3F" w:rsidRDefault="00492F3F" w:rsidP="00CB2C61">
      <w:pPr>
        <w:spacing w:after="0" w:line="240" w:lineRule="auto"/>
        <w:ind w:left="720"/>
        <w:rPr>
          <w:rFonts w:ascii="Aptos" w:eastAsia="Times New Roman" w:hAnsi="Aptos" w:cs="Aptos"/>
          <w:color w:val="000000"/>
          <w:kern w:val="0"/>
          <w:lang w:val="en-US"/>
          <w14:ligatures w14:val="none"/>
        </w:rPr>
      </w:pPr>
    </w:p>
    <w:p w14:paraId="3063FB67" w14:textId="408003D6" w:rsidR="00492F3F" w:rsidRDefault="00A541E5" w:rsidP="009F3B42">
      <w:pPr>
        <w:pStyle w:val="ListParagraph"/>
        <w:numPr>
          <w:ilvl w:val="0"/>
          <w:numId w:val="1"/>
        </w:numPr>
        <w:spacing w:after="0" w:line="240" w:lineRule="auto"/>
        <w:rPr>
          <w:rFonts w:ascii="Aptos" w:eastAsia="Times New Roman" w:hAnsi="Aptos" w:cs="Aptos"/>
          <w:color w:val="000000"/>
          <w:kern w:val="0"/>
          <w:lang w:val="en-US"/>
          <w14:ligatures w14:val="none"/>
        </w:rPr>
      </w:pPr>
      <w:r>
        <w:rPr>
          <w:rFonts w:ascii="Aptos" w:eastAsia="Times New Roman" w:hAnsi="Aptos" w:cs="Aptos"/>
          <w:b/>
          <w:bCs/>
          <w:color w:val="000000"/>
          <w:kern w:val="0"/>
          <w:u w:val="single"/>
          <w:lang w:val="en-US"/>
          <w14:ligatures w14:val="none"/>
        </w:rPr>
        <w:t xml:space="preserve">Supply Chain </w:t>
      </w:r>
      <w:r w:rsidR="009A5953" w:rsidRPr="009A5953">
        <w:rPr>
          <w:rFonts w:ascii="Aptos" w:eastAsia="Times New Roman" w:hAnsi="Aptos" w:cs="Aptos"/>
          <w:color w:val="000000"/>
          <w:kern w:val="0"/>
          <w:lang w:val="en-US"/>
          <w14:ligatures w14:val="none"/>
        </w:rPr>
        <w:t>–</w:t>
      </w:r>
      <w:r w:rsidRPr="009A5953">
        <w:rPr>
          <w:rFonts w:ascii="Aptos" w:eastAsia="Times New Roman" w:hAnsi="Aptos" w:cs="Aptos"/>
          <w:color w:val="000000"/>
          <w:kern w:val="0"/>
          <w:lang w:val="en-US"/>
          <w14:ligatures w14:val="none"/>
        </w:rPr>
        <w:t xml:space="preserve"> </w:t>
      </w:r>
      <w:r w:rsidR="009A5953" w:rsidRPr="009A5953">
        <w:rPr>
          <w:rFonts w:ascii="Aptos" w:eastAsia="Times New Roman" w:hAnsi="Aptos" w:cs="Aptos"/>
          <w:color w:val="000000"/>
          <w:kern w:val="0"/>
          <w:lang w:val="en-US"/>
          <w14:ligatures w14:val="none"/>
        </w:rPr>
        <w:t>Investors can often be found in your supply chain</w:t>
      </w:r>
      <w:r w:rsidR="00C473F6">
        <w:rPr>
          <w:rFonts w:ascii="Aptos" w:eastAsia="Times New Roman" w:hAnsi="Aptos" w:cs="Aptos"/>
          <w:color w:val="000000"/>
          <w:kern w:val="0"/>
          <w:lang w:val="en-US"/>
          <w14:ligatures w14:val="none"/>
        </w:rPr>
        <w:t xml:space="preserve">.  Business owners in your industry, who are involved in what you do, </w:t>
      </w:r>
      <w:r w:rsidR="00EA4075">
        <w:rPr>
          <w:rFonts w:ascii="Aptos" w:eastAsia="Times New Roman" w:hAnsi="Aptos" w:cs="Aptos"/>
          <w:color w:val="000000"/>
          <w:kern w:val="0"/>
          <w:lang w:val="en-US"/>
          <w14:ligatures w14:val="none"/>
        </w:rPr>
        <w:t>may want to invest in your business, or buy it</w:t>
      </w:r>
      <w:r w:rsidR="00C473F6">
        <w:rPr>
          <w:rFonts w:ascii="Aptos" w:eastAsia="Times New Roman" w:hAnsi="Aptos" w:cs="Aptos"/>
          <w:color w:val="000000"/>
          <w:kern w:val="0"/>
          <w:lang w:val="en-US"/>
          <w14:ligatures w14:val="none"/>
        </w:rPr>
        <w:t>.</w:t>
      </w:r>
    </w:p>
    <w:p w14:paraId="232E47B9" w14:textId="77777777" w:rsidR="00311B6C" w:rsidRDefault="00311B6C" w:rsidP="00311B6C">
      <w:pPr>
        <w:spacing w:after="0" w:line="240" w:lineRule="auto"/>
        <w:rPr>
          <w:rFonts w:ascii="Aptos" w:eastAsia="Times New Roman" w:hAnsi="Aptos" w:cs="Aptos"/>
          <w:lang w:val="en-US"/>
        </w:rPr>
      </w:pPr>
    </w:p>
    <w:p w14:paraId="3BD1D85A" w14:textId="6237FDF1" w:rsidR="00311B6C" w:rsidRDefault="00311B6C" w:rsidP="00311B6C">
      <w:pPr>
        <w:spacing w:after="0" w:line="240" w:lineRule="auto"/>
        <w:ind w:left="720"/>
        <w:rPr>
          <w:rFonts w:ascii="Aptos" w:eastAsia="Times New Roman" w:hAnsi="Aptos" w:cs="Aptos"/>
          <w:lang w:val="en-US"/>
        </w:rPr>
      </w:pPr>
      <w:r>
        <w:rPr>
          <w:rFonts w:ascii="Aptos" w:eastAsia="Times New Roman" w:hAnsi="Aptos" w:cs="Aptos"/>
          <w:lang w:val="en-US"/>
        </w:rPr>
        <w:t>This can also include competitors, although this is more likely if you are looking to sell the whole of your shares in the business, rather than an equity share.</w:t>
      </w:r>
      <w:r w:rsidR="000E18DF">
        <w:rPr>
          <w:rFonts w:ascii="Aptos" w:eastAsia="Times New Roman" w:hAnsi="Aptos" w:cs="Aptos"/>
          <w:lang w:val="en-US"/>
        </w:rPr>
        <w:t xml:space="preserve">  Competitors may be looking to merge their business with yours to create synergies and cost savings.</w:t>
      </w:r>
    </w:p>
    <w:p w14:paraId="58A48C72" w14:textId="77777777" w:rsidR="008D7151" w:rsidRDefault="008D7151" w:rsidP="00311B6C">
      <w:pPr>
        <w:spacing w:after="0" w:line="240" w:lineRule="auto"/>
        <w:ind w:left="720"/>
        <w:rPr>
          <w:rFonts w:ascii="Aptos" w:eastAsia="Times New Roman" w:hAnsi="Aptos" w:cs="Aptos"/>
          <w:lang w:val="en-US"/>
        </w:rPr>
      </w:pPr>
    </w:p>
    <w:p w14:paraId="4D98246E" w14:textId="77777777" w:rsidR="00583823" w:rsidRDefault="00583823" w:rsidP="00311B6C">
      <w:pPr>
        <w:spacing w:after="0" w:line="240" w:lineRule="auto"/>
        <w:ind w:left="720"/>
        <w:rPr>
          <w:rFonts w:ascii="Aptos" w:eastAsia="Times New Roman" w:hAnsi="Aptos" w:cs="Aptos"/>
          <w:lang w:val="en-US"/>
        </w:rPr>
      </w:pPr>
    </w:p>
    <w:p w14:paraId="6962DBB0" w14:textId="534C5754" w:rsidR="00583823" w:rsidRDefault="00583823" w:rsidP="00583823">
      <w:pPr>
        <w:pStyle w:val="ListParagraph"/>
        <w:numPr>
          <w:ilvl w:val="0"/>
          <w:numId w:val="1"/>
        </w:numPr>
        <w:spacing w:after="0" w:line="240" w:lineRule="auto"/>
        <w:rPr>
          <w:rFonts w:ascii="Aptos" w:eastAsia="Times New Roman" w:hAnsi="Aptos" w:cs="Aptos"/>
          <w:color w:val="000000"/>
          <w:kern w:val="0"/>
          <w:lang w:val="en-US"/>
          <w14:ligatures w14:val="none"/>
        </w:rPr>
      </w:pPr>
      <w:r w:rsidRPr="0034006F">
        <w:rPr>
          <w:rFonts w:ascii="Aptos" w:eastAsia="Times New Roman" w:hAnsi="Aptos" w:cs="Aptos"/>
          <w:b/>
          <w:bCs/>
          <w:color w:val="000000"/>
          <w:kern w:val="0"/>
          <w:u w:val="single"/>
          <w:lang w:val="en-US"/>
          <w14:ligatures w14:val="none"/>
        </w:rPr>
        <w:t>Business</w:t>
      </w:r>
      <w:r w:rsidR="00CB0A0D" w:rsidRPr="0034006F">
        <w:rPr>
          <w:rFonts w:ascii="Aptos" w:eastAsia="Times New Roman" w:hAnsi="Aptos" w:cs="Aptos"/>
          <w:b/>
          <w:bCs/>
          <w:color w:val="000000"/>
          <w:kern w:val="0"/>
          <w:u w:val="single"/>
          <w:lang w:val="en-US"/>
          <w14:ligatures w14:val="none"/>
        </w:rPr>
        <w:t>/Commercial</w:t>
      </w:r>
      <w:r w:rsidRPr="0034006F">
        <w:rPr>
          <w:rFonts w:ascii="Aptos" w:eastAsia="Times New Roman" w:hAnsi="Aptos" w:cs="Aptos"/>
          <w:b/>
          <w:bCs/>
          <w:color w:val="000000"/>
          <w:kern w:val="0"/>
          <w:u w:val="single"/>
          <w:lang w:val="en-US"/>
          <w14:ligatures w14:val="none"/>
        </w:rPr>
        <w:t xml:space="preserve"> Sales Agents</w:t>
      </w:r>
      <w:r w:rsidR="00CB0A0D" w:rsidRPr="0034006F">
        <w:rPr>
          <w:rFonts w:ascii="Aptos" w:eastAsia="Times New Roman" w:hAnsi="Aptos" w:cs="Aptos"/>
          <w:b/>
          <w:bCs/>
          <w:color w:val="000000"/>
          <w:kern w:val="0"/>
          <w:u w:val="single"/>
          <w:lang w:val="en-US"/>
          <w14:ligatures w14:val="none"/>
        </w:rPr>
        <w:t xml:space="preserve"> or Business Brokers</w:t>
      </w:r>
      <w:r>
        <w:rPr>
          <w:rFonts w:ascii="Aptos" w:eastAsia="Times New Roman" w:hAnsi="Aptos" w:cs="Aptos"/>
          <w:color w:val="000000"/>
          <w:kern w:val="0"/>
          <w:lang w:val="en-US"/>
          <w14:ligatures w14:val="none"/>
        </w:rPr>
        <w:t xml:space="preserve"> </w:t>
      </w:r>
      <w:r w:rsidR="0034006F">
        <w:rPr>
          <w:rFonts w:ascii="Aptos" w:eastAsia="Times New Roman" w:hAnsi="Aptos" w:cs="Aptos"/>
          <w:color w:val="000000"/>
          <w:kern w:val="0"/>
          <w:lang w:val="en-US"/>
          <w14:ligatures w14:val="none"/>
        </w:rPr>
        <w:t>–</w:t>
      </w:r>
      <w:r>
        <w:rPr>
          <w:rFonts w:ascii="Aptos" w:eastAsia="Times New Roman" w:hAnsi="Aptos" w:cs="Aptos"/>
          <w:color w:val="000000"/>
          <w:kern w:val="0"/>
          <w:lang w:val="en-US"/>
          <w14:ligatures w14:val="none"/>
        </w:rPr>
        <w:t xml:space="preserve"> </w:t>
      </w:r>
      <w:r w:rsidR="0034006F">
        <w:rPr>
          <w:rFonts w:ascii="Aptos" w:eastAsia="Times New Roman" w:hAnsi="Aptos" w:cs="Aptos"/>
          <w:color w:val="000000"/>
          <w:kern w:val="0"/>
          <w:lang w:val="en-US"/>
          <w14:ligatures w14:val="none"/>
        </w:rPr>
        <w:t xml:space="preserve">Market and sell </w:t>
      </w:r>
      <w:r w:rsidR="00F35651">
        <w:rPr>
          <w:rFonts w:ascii="Aptos" w:eastAsia="Times New Roman" w:hAnsi="Aptos" w:cs="Aptos"/>
          <w:color w:val="000000"/>
          <w:kern w:val="0"/>
          <w:lang w:val="en-US"/>
          <w14:ligatures w14:val="none"/>
        </w:rPr>
        <w:t>businesses</w:t>
      </w:r>
      <w:r w:rsidR="0034006F">
        <w:rPr>
          <w:rFonts w:ascii="Aptos" w:eastAsia="Times New Roman" w:hAnsi="Aptos" w:cs="Aptos"/>
          <w:color w:val="000000"/>
          <w:kern w:val="0"/>
          <w:lang w:val="en-US"/>
          <w14:ligatures w14:val="none"/>
        </w:rPr>
        <w:t xml:space="preserve"> on </w:t>
      </w:r>
      <w:r w:rsidR="00F35651">
        <w:rPr>
          <w:rFonts w:ascii="Aptos" w:eastAsia="Times New Roman" w:hAnsi="Aptos" w:cs="Aptos"/>
          <w:color w:val="000000"/>
          <w:kern w:val="0"/>
          <w:lang w:val="en-US"/>
          <w14:ligatures w14:val="none"/>
        </w:rPr>
        <w:t>behalf</w:t>
      </w:r>
      <w:r w:rsidR="0034006F">
        <w:rPr>
          <w:rFonts w:ascii="Aptos" w:eastAsia="Times New Roman" w:hAnsi="Aptos" w:cs="Aptos"/>
          <w:color w:val="000000"/>
          <w:kern w:val="0"/>
          <w:lang w:val="en-US"/>
          <w14:ligatures w14:val="none"/>
        </w:rPr>
        <w:t xml:space="preserve"> of the company</w:t>
      </w:r>
      <w:r w:rsidR="006E2FAD">
        <w:rPr>
          <w:rFonts w:ascii="Aptos" w:eastAsia="Times New Roman" w:hAnsi="Aptos" w:cs="Aptos"/>
          <w:color w:val="000000"/>
          <w:kern w:val="0"/>
          <w:lang w:val="en-US"/>
          <w14:ligatures w14:val="none"/>
        </w:rPr>
        <w:t xml:space="preserve"> owner</w:t>
      </w:r>
      <w:r w:rsidR="0034006F">
        <w:rPr>
          <w:rFonts w:ascii="Aptos" w:eastAsia="Times New Roman" w:hAnsi="Aptos" w:cs="Aptos"/>
          <w:color w:val="000000"/>
          <w:kern w:val="0"/>
          <w:lang w:val="en-US"/>
          <w14:ligatures w14:val="none"/>
        </w:rPr>
        <w:t>, acting as an independent intermediary between the company and potential buyers</w:t>
      </w:r>
      <w:r w:rsidR="00F35651">
        <w:rPr>
          <w:rFonts w:ascii="Aptos" w:eastAsia="Times New Roman" w:hAnsi="Aptos" w:cs="Aptos"/>
          <w:color w:val="000000"/>
          <w:kern w:val="0"/>
          <w:lang w:val="en-US"/>
          <w14:ligatures w14:val="none"/>
        </w:rPr>
        <w:t>.</w:t>
      </w:r>
    </w:p>
    <w:p w14:paraId="5848B028" w14:textId="77777777" w:rsidR="004F5456" w:rsidRDefault="004F5456" w:rsidP="004F5456">
      <w:pPr>
        <w:spacing w:after="0" w:line="240" w:lineRule="auto"/>
        <w:rPr>
          <w:rFonts w:ascii="Aptos" w:eastAsia="Times New Roman" w:hAnsi="Aptos" w:cs="Aptos"/>
          <w:lang w:val="en-US"/>
        </w:rPr>
      </w:pPr>
    </w:p>
    <w:p w14:paraId="0AE0BCEA" w14:textId="046AB9B4" w:rsidR="004F5456" w:rsidRDefault="008D7151" w:rsidP="004F5456">
      <w:pPr>
        <w:spacing w:after="0" w:line="240" w:lineRule="auto"/>
        <w:ind w:left="72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A Business Broker will </w:t>
      </w:r>
      <w:r w:rsidR="006D0022">
        <w:rPr>
          <w:rFonts w:ascii="Aptos" w:eastAsia="Times New Roman" w:hAnsi="Aptos" w:cs="Aptos"/>
          <w:color w:val="000000"/>
          <w:kern w:val="0"/>
          <w:lang w:val="en-US"/>
          <w14:ligatures w14:val="none"/>
        </w:rPr>
        <w:t>advertise your business for sale</w:t>
      </w:r>
      <w:r w:rsidR="006A7BDE">
        <w:rPr>
          <w:rFonts w:ascii="Aptos" w:eastAsia="Times New Roman" w:hAnsi="Aptos" w:cs="Aptos"/>
          <w:color w:val="000000"/>
          <w:kern w:val="0"/>
          <w:lang w:val="en-US"/>
          <w14:ligatures w14:val="none"/>
        </w:rPr>
        <w:t xml:space="preserve"> and look for the best sale price possible, as, in the main, they charge as a percentage of the sale price agreed (although not always).</w:t>
      </w:r>
    </w:p>
    <w:p w14:paraId="06ED3858" w14:textId="77777777" w:rsidR="00373496" w:rsidRDefault="00373496" w:rsidP="004F5456">
      <w:pPr>
        <w:spacing w:after="0" w:line="240" w:lineRule="auto"/>
        <w:ind w:left="720"/>
        <w:rPr>
          <w:rFonts w:ascii="Aptos" w:eastAsia="Times New Roman" w:hAnsi="Aptos" w:cs="Aptos"/>
          <w:color w:val="000000"/>
          <w:kern w:val="0"/>
          <w:lang w:val="en-US"/>
          <w14:ligatures w14:val="none"/>
        </w:rPr>
      </w:pPr>
    </w:p>
    <w:p w14:paraId="261DF299" w14:textId="77777777" w:rsidR="00373496" w:rsidRDefault="00373496" w:rsidP="004F5456">
      <w:pPr>
        <w:spacing w:after="0" w:line="240" w:lineRule="auto"/>
        <w:ind w:left="720"/>
        <w:rPr>
          <w:rFonts w:ascii="Aptos" w:eastAsia="Times New Roman" w:hAnsi="Aptos" w:cs="Aptos"/>
          <w:color w:val="000000"/>
          <w:kern w:val="0"/>
          <w:lang w:val="en-US"/>
          <w14:ligatures w14:val="none"/>
        </w:rPr>
      </w:pPr>
    </w:p>
    <w:p w14:paraId="1578CE6F" w14:textId="78D4E670" w:rsidR="00D71F52" w:rsidRPr="00D71F52" w:rsidRDefault="00D71F52" w:rsidP="00D71F52">
      <w:pPr>
        <w:spacing w:after="0" w:line="240" w:lineRule="auto"/>
        <w:rPr>
          <w:rFonts w:ascii="Aptos" w:eastAsia="Times New Roman" w:hAnsi="Aptos" w:cs="Aptos"/>
          <w:b/>
          <w:bCs/>
          <w:color w:val="000000"/>
          <w:kern w:val="0"/>
          <w:sz w:val="28"/>
          <w:szCs w:val="28"/>
          <w:lang w:val="en-US"/>
          <w14:ligatures w14:val="none"/>
        </w:rPr>
      </w:pPr>
      <w:r w:rsidRPr="00D71F52">
        <w:rPr>
          <w:rFonts w:ascii="Aptos" w:eastAsia="Times New Roman" w:hAnsi="Aptos" w:cs="Aptos"/>
          <w:b/>
          <w:bCs/>
          <w:color w:val="000000"/>
          <w:kern w:val="0"/>
          <w:sz w:val="28"/>
          <w:szCs w:val="28"/>
          <w:lang w:val="en-US"/>
          <w14:ligatures w14:val="none"/>
        </w:rPr>
        <w:t>Ways of selling a business</w:t>
      </w:r>
    </w:p>
    <w:p w14:paraId="091A09D2" w14:textId="77777777" w:rsidR="00D71F52" w:rsidRDefault="00D71F52" w:rsidP="00D71F52">
      <w:pPr>
        <w:spacing w:after="0" w:line="240" w:lineRule="auto"/>
        <w:rPr>
          <w:rFonts w:ascii="Aptos" w:eastAsia="Times New Roman" w:hAnsi="Aptos" w:cs="Aptos"/>
          <w:color w:val="000000"/>
          <w:kern w:val="0"/>
          <w:lang w:val="en-US"/>
          <w14:ligatures w14:val="none"/>
        </w:rPr>
      </w:pPr>
    </w:p>
    <w:p w14:paraId="1E6E7836" w14:textId="7A537BD9" w:rsidR="00D71F52" w:rsidRDefault="00D71F52" w:rsidP="00D71F52">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Not all businesses are sold in the same way</w:t>
      </w:r>
      <w:r w:rsidR="00E1660A">
        <w:rPr>
          <w:rFonts w:ascii="Aptos" w:eastAsia="Times New Roman" w:hAnsi="Aptos" w:cs="Aptos"/>
          <w:color w:val="000000"/>
          <w:kern w:val="0"/>
          <w:lang w:val="en-US"/>
          <w14:ligatures w14:val="none"/>
        </w:rPr>
        <w:t>.  Some are sold as a number of shares, ranging f</w:t>
      </w:r>
      <w:r w:rsidR="004A5B77">
        <w:rPr>
          <w:rFonts w:ascii="Aptos" w:eastAsia="Times New Roman" w:hAnsi="Aptos" w:cs="Aptos"/>
          <w:color w:val="000000"/>
          <w:kern w:val="0"/>
          <w:lang w:val="en-US"/>
          <w14:ligatures w14:val="none"/>
        </w:rPr>
        <w:t>r</w:t>
      </w:r>
      <w:r w:rsidR="00E1660A">
        <w:rPr>
          <w:rFonts w:ascii="Aptos" w:eastAsia="Times New Roman" w:hAnsi="Aptos" w:cs="Aptos"/>
          <w:color w:val="000000"/>
          <w:kern w:val="0"/>
          <w:lang w:val="en-US"/>
          <w14:ligatures w14:val="none"/>
        </w:rPr>
        <w:t>om a few shares, to all of the shares in the business.  But many businesses are also sold as a number of assets</w:t>
      </w:r>
      <w:r w:rsidR="00EF4537">
        <w:rPr>
          <w:rFonts w:ascii="Aptos" w:eastAsia="Times New Roman" w:hAnsi="Aptos" w:cs="Aptos"/>
          <w:color w:val="000000"/>
          <w:kern w:val="0"/>
          <w:lang w:val="en-US"/>
          <w14:ligatures w14:val="none"/>
        </w:rPr>
        <w:t>.  The structure of the sale can have a big impact on sales price, timescales and also tax liability.</w:t>
      </w:r>
    </w:p>
    <w:p w14:paraId="73F9E869" w14:textId="77777777" w:rsidR="00EF4537" w:rsidRDefault="00EF4537" w:rsidP="00D71F52">
      <w:pPr>
        <w:spacing w:after="0" w:line="240" w:lineRule="auto"/>
        <w:rPr>
          <w:rFonts w:ascii="Aptos" w:eastAsia="Times New Roman" w:hAnsi="Aptos" w:cs="Aptos"/>
          <w:color w:val="000000"/>
          <w:kern w:val="0"/>
          <w:lang w:val="en-US"/>
          <w14:ligatures w14:val="none"/>
        </w:rPr>
      </w:pPr>
    </w:p>
    <w:p w14:paraId="5DE6739D" w14:textId="0CBA3A89" w:rsidR="00EF4537" w:rsidRPr="00DF4052" w:rsidRDefault="00A35E1B" w:rsidP="00D71F52">
      <w:pPr>
        <w:spacing w:after="0" w:line="240" w:lineRule="auto"/>
        <w:rPr>
          <w:rFonts w:ascii="Aptos" w:eastAsia="Times New Roman" w:hAnsi="Aptos" w:cs="Aptos"/>
          <w:b/>
          <w:bCs/>
          <w:color w:val="000000"/>
          <w:kern w:val="0"/>
          <w:u w:val="single"/>
          <w:lang w:val="en-US"/>
          <w14:ligatures w14:val="none"/>
        </w:rPr>
      </w:pPr>
      <w:r w:rsidRPr="00DF4052">
        <w:rPr>
          <w:rFonts w:ascii="Aptos" w:eastAsia="Times New Roman" w:hAnsi="Aptos" w:cs="Aptos"/>
          <w:b/>
          <w:bCs/>
          <w:color w:val="000000"/>
          <w:kern w:val="0"/>
          <w:u w:val="single"/>
          <w:lang w:val="en-US"/>
          <w14:ligatures w14:val="none"/>
        </w:rPr>
        <w:t>Share sale</w:t>
      </w:r>
    </w:p>
    <w:p w14:paraId="2A5FB4A7" w14:textId="77777777" w:rsidR="00DF4052" w:rsidRDefault="00DF4052" w:rsidP="00D71F52">
      <w:pPr>
        <w:spacing w:after="0" w:line="240" w:lineRule="auto"/>
        <w:rPr>
          <w:rFonts w:ascii="Aptos" w:eastAsia="Times New Roman" w:hAnsi="Aptos" w:cs="Aptos"/>
          <w:color w:val="000000"/>
          <w:kern w:val="0"/>
          <w:lang w:val="en-US"/>
          <w14:ligatures w14:val="none"/>
        </w:rPr>
      </w:pPr>
    </w:p>
    <w:p w14:paraId="4AEC9D4B" w14:textId="0F7A28FC" w:rsidR="00DF4052" w:rsidRDefault="00DF4052" w:rsidP="00D71F52">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If you sell some or all of the shares in your business, you are selling not only the goodwill value of those shares, but that percentage of whatever is on the balance sheet at the point of the sale.</w:t>
      </w:r>
      <w:r w:rsidR="00BC0BD7">
        <w:rPr>
          <w:rFonts w:ascii="Aptos" w:eastAsia="Times New Roman" w:hAnsi="Aptos" w:cs="Aptos"/>
          <w:color w:val="000000"/>
          <w:kern w:val="0"/>
          <w:lang w:val="en-US"/>
          <w14:ligatures w14:val="none"/>
        </w:rPr>
        <w:t xml:space="preserve">  The assets, and the liabilities.</w:t>
      </w:r>
    </w:p>
    <w:p w14:paraId="3019465D" w14:textId="77777777" w:rsidR="002D4B9D" w:rsidRDefault="002D4B9D" w:rsidP="00D71F52">
      <w:pPr>
        <w:spacing w:after="0" w:line="240" w:lineRule="auto"/>
        <w:rPr>
          <w:rFonts w:ascii="Aptos" w:eastAsia="Times New Roman" w:hAnsi="Aptos" w:cs="Aptos"/>
          <w:color w:val="000000"/>
          <w:kern w:val="0"/>
          <w:lang w:val="en-US"/>
          <w14:ligatures w14:val="none"/>
        </w:rPr>
      </w:pPr>
    </w:p>
    <w:p w14:paraId="14782415" w14:textId="14F4C55B" w:rsidR="002D4B9D" w:rsidRDefault="00D93AC5" w:rsidP="00D71F52">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If </w:t>
      </w:r>
      <w:r w:rsidR="00347529">
        <w:rPr>
          <w:rFonts w:ascii="Aptos" w:eastAsia="Times New Roman" w:hAnsi="Aptos" w:cs="Aptos"/>
          <w:color w:val="000000"/>
          <w:kern w:val="0"/>
          <w:lang w:val="en-US"/>
          <w14:ligatures w14:val="none"/>
        </w:rPr>
        <w:t>you are looking to bring in a new shareholder</w:t>
      </w:r>
      <w:r>
        <w:rPr>
          <w:rFonts w:ascii="Aptos" w:eastAsia="Times New Roman" w:hAnsi="Aptos" w:cs="Aptos"/>
          <w:color w:val="000000"/>
          <w:kern w:val="0"/>
          <w:lang w:val="en-US"/>
          <w14:ligatures w14:val="none"/>
        </w:rPr>
        <w:t>, there are two options:</w:t>
      </w:r>
    </w:p>
    <w:p w14:paraId="1C032A49" w14:textId="77777777" w:rsidR="00D93AC5" w:rsidRDefault="00D93AC5" w:rsidP="00D71F52">
      <w:pPr>
        <w:spacing w:after="0" w:line="240" w:lineRule="auto"/>
        <w:rPr>
          <w:rFonts w:ascii="Aptos" w:eastAsia="Times New Roman" w:hAnsi="Aptos" w:cs="Aptos"/>
          <w:color w:val="000000"/>
          <w:kern w:val="0"/>
          <w:lang w:val="en-US"/>
          <w14:ligatures w14:val="none"/>
        </w:rPr>
      </w:pPr>
    </w:p>
    <w:p w14:paraId="1F651A37" w14:textId="0A54EE7A" w:rsidR="00D93AC5" w:rsidRDefault="005258F9" w:rsidP="00D56871">
      <w:pPr>
        <w:pStyle w:val="ListParagraph"/>
        <w:numPr>
          <w:ilvl w:val="0"/>
          <w:numId w:val="6"/>
        </w:numPr>
        <w:spacing w:after="0" w:line="240" w:lineRule="auto"/>
        <w:rPr>
          <w:rFonts w:ascii="Aptos" w:eastAsia="Times New Roman" w:hAnsi="Aptos" w:cs="Aptos"/>
          <w:color w:val="000000"/>
          <w:kern w:val="0"/>
          <w:lang w:val="en-US"/>
          <w14:ligatures w14:val="none"/>
        </w:rPr>
      </w:pPr>
      <w:r w:rsidRPr="00AF4827">
        <w:rPr>
          <w:rFonts w:ascii="Aptos" w:eastAsia="Times New Roman" w:hAnsi="Aptos" w:cs="Aptos"/>
          <w:color w:val="000000"/>
          <w:kern w:val="0"/>
          <w:u w:val="single"/>
          <w:lang w:val="en-US"/>
          <w14:ligatures w14:val="none"/>
        </w:rPr>
        <w:t xml:space="preserve">A </w:t>
      </w:r>
      <w:r w:rsidR="000118FF">
        <w:rPr>
          <w:rFonts w:ascii="Aptos" w:eastAsia="Times New Roman" w:hAnsi="Aptos" w:cs="Aptos"/>
          <w:color w:val="000000"/>
          <w:kern w:val="0"/>
          <w:u w:val="single"/>
          <w:lang w:val="en-US"/>
          <w14:ligatures w14:val="none"/>
        </w:rPr>
        <w:t>current shareholder</w:t>
      </w:r>
      <w:r w:rsidRPr="00AF4827">
        <w:rPr>
          <w:rFonts w:ascii="Aptos" w:eastAsia="Times New Roman" w:hAnsi="Aptos" w:cs="Aptos"/>
          <w:color w:val="000000"/>
          <w:kern w:val="0"/>
          <w:u w:val="single"/>
          <w:lang w:val="en-US"/>
          <w14:ligatures w14:val="none"/>
        </w:rPr>
        <w:t xml:space="preserve"> sells</w:t>
      </w:r>
      <w:r w:rsidR="00D56871" w:rsidRPr="00AF4827">
        <w:rPr>
          <w:rFonts w:ascii="Aptos" w:eastAsia="Times New Roman" w:hAnsi="Aptos" w:cs="Aptos"/>
          <w:color w:val="000000"/>
          <w:kern w:val="0"/>
          <w:u w:val="single"/>
          <w:lang w:val="en-US"/>
          <w14:ligatures w14:val="none"/>
        </w:rPr>
        <w:t xml:space="preserve"> some of </w:t>
      </w:r>
      <w:r w:rsidRPr="00AF4827">
        <w:rPr>
          <w:rFonts w:ascii="Aptos" w:eastAsia="Times New Roman" w:hAnsi="Aptos" w:cs="Aptos"/>
          <w:color w:val="000000"/>
          <w:kern w:val="0"/>
          <w:u w:val="single"/>
          <w:lang w:val="en-US"/>
          <w14:ligatures w14:val="none"/>
        </w:rPr>
        <w:t>their</w:t>
      </w:r>
      <w:r w:rsidR="00D56871" w:rsidRPr="00AF4827">
        <w:rPr>
          <w:rFonts w:ascii="Aptos" w:eastAsia="Times New Roman" w:hAnsi="Aptos" w:cs="Aptos"/>
          <w:color w:val="000000"/>
          <w:kern w:val="0"/>
          <w:u w:val="single"/>
          <w:lang w:val="en-US"/>
          <w14:ligatures w14:val="none"/>
        </w:rPr>
        <w:t xml:space="preserve"> shares</w:t>
      </w:r>
      <w:r w:rsidR="00D56871">
        <w:rPr>
          <w:rFonts w:ascii="Aptos" w:eastAsia="Times New Roman" w:hAnsi="Aptos" w:cs="Aptos"/>
          <w:color w:val="000000"/>
          <w:kern w:val="0"/>
          <w:lang w:val="en-US"/>
          <w14:ligatures w14:val="none"/>
        </w:rPr>
        <w:t xml:space="preserve"> (transfer existing shares to a new shareholder)</w:t>
      </w:r>
    </w:p>
    <w:p w14:paraId="2BB9C8D8" w14:textId="77777777" w:rsidR="00BF21C3" w:rsidRDefault="00BF21C3" w:rsidP="00BF21C3">
      <w:pPr>
        <w:spacing w:after="0" w:line="240" w:lineRule="auto"/>
        <w:rPr>
          <w:rFonts w:ascii="Aptos" w:eastAsia="Times New Roman" w:hAnsi="Aptos" w:cs="Aptos"/>
          <w:color w:val="000000"/>
          <w:kern w:val="0"/>
          <w:lang w:val="en-US"/>
          <w14:ligatures w14:val="none"/>
        </w:rPr>
      </w:pPr>
    </w:p>
    <w:p w14:paraId="6DFAF4CC" w14:textId="77777777" w:rsidR="00A6190E" w:rsidRDefault="005F2107" w:rsidP="005F2107">
      <w:pPr>
        <w:spacing w:after="0" w:line="240" w:lineRule="auto"/>
        <w:ind w:left="720" w:firstLine="36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If you sell some </w:t>
      </w:r>
      <w:r w:rsidR="00A6190E">
        <w:rPr>
          <w:rFonts w:ascii="Aptos" w:eastAsia="Times New Roman" w:hAnsi="Aptos" w:cs="Aptos"/>
          <w:color w:val="000000"/>
          <w:kern w:val="0"/>
          <w:lang w:val="en-US"/>
          <w14:ligatures w14:val="none"/>
        </w:rPr>
        <w:t xml:space="preserve">or all </w:t>
      </w:r>
      <w:r>
        <w:rPr>
          <w:rFonts w:ascii="Aptos" w:eastAsia="Times New Roman" w:hAnsi="Aptos" w:cs="Aptos"/>
          <w:color w:val="000000"/>
          <w:kern w:val="0"/>
          <w:lang w:val="en-US"/>
          <w14:ligatures w14:val="none"/>
        </w:rPr>
        <w:t>of your shares, then you will</w:t>
      </w:r>
      <w:r w:rsidR="00A6190E">
        <w:rPr>
          <w:rFonts w:ascii="Aptos" w:eastAsia="Times New Roman" w:hAnsi="Aptos" w:cs="Aptos"/>
          <w:color w:val="000000"/>
          <w:kern w:val="0"/>
          <w:lang w:val="en-US"/>
          <w14:ligatures w14:val="none"/>
        </w:rPr>
        <w:t>:</w:t>
      </w:r>
    </w:p>
    <w:p w14:paraId="741729C2" w14:textId="647FF691" w:rsidR="00BF21C3" w:rsidRDefault="0023575E" w:rsidP="0023575E">
      <w:pPr>
        <w:pStyle w:val="ListParagraph"/>
        <w:numPr>
          <w:ilvl w:val="0"/>
          <w:numId w:val="7"/>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Need to process a stock transfer form</w:t>
      </w:r>
    </w:p>
    <w:p w14:paraId="6254DD80" w14:textId="6D52FE06" w:rsidR="00804D4F" w:rsidRPr="00804D4F" w:rsidRDefault="00804D4F" w:rsidP="00804D4F">
      <w:pPr>
        <w:pStyle w:val="ListParagraph"/>
        <w:numPr>
          <w:ilvl w:val="0"/>
          <w:numId w:val="7"/>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Update Companies House within 14 days of the change</w:t>
      </w:r>
      <w:r w:rsidR="00364187">
        <w:rPr>
          <w:rFonts w:ascii="Aptos" w:eastAsia="Times New Roman" w:hAnsi="Aptos" w:cs="Aptos"/>
          <w:color w:val="000000"/>
          <w:kern w:val="0"/>
          <w:lang w:val="en-US"/>
          <w14:ligatures w14:val="none"/>
        </w:rPr>
        <w:t xml:space="preserve"> (share transfer and </w:t>
      </w:r>
      <w:r w:rsidR="007B11D0">
        <w:rPr>
          <w:rFonts w:ascii="Aptos" w:eastAsia="Times New Roman" w:hAnsi="Aptos" w:cs="Aptos"/>
          <w:color w:val="000000"/>
          <w:kern w:val="0"/>
          <w:lang w:val="en-US"/>
          <w14:ligatures w14:val="none"/>
        </w:rPr>
        <w:t>PSC changes)</w:t>
      </w:r>
    </w:p>
    <w:p w14:paraId="057EEF74" w14:textId="31B19751" w:rsidR="0023575E" w:rsidRDefault="0023575E" w:rsidP="0023575E">
      <w:pPr>
        <w:pStyle w:val="ListParagraph"/>
        <w:numPr>
          <w:ilvl w:val="0"/>
          <w:numId w:val="7"/>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Pay</w:t>
      </w:r>
      <w:r w:rsidR="00CE3BB0">
        <w:rPr>
          <w:rFonts w:ascii="Aptos" w:eastAsia="Times New Roman" w:hAnsi="Aptos" w:cs="Aptos"/>
          <w:color w:val="000000"/>
          <w:kern w:val="0"/>
          <w:lang w:val="en-US"/>
          <w14:ligatures w14:val="none"/>
        </w:rPr>
        <w:t xml:space="preserve"> </w:t>
      </w:r>
      <w:r>
        <w:rPr>
          <w:rFonts w:ascii="Aptos" w:eastAsia="Times New Roman" w:hAnsi="Aptos" w:cs="Aptos"/>
          <w:color w:val="000000"/>
          <w:kern w:val="0"/>
          <w:lang w:val="en-US"/>
          <w14:ligatures w14:val="none"/>
        </w:rPr>
        <w:t xml:space="preserve">stamp duty is the shares are </w:t>
      </w:r>
      <w:r w:rsidR="00CE3BB0">
        <w:rPr>
          <w:rFonts w:ascii="Aptos" w:eastAsia="Times New Roman" w:hAnsi="Aptos" w:cs="Aptos"/>
          <w:color w:val="000000"/>
          <w:kern w:val="0"/>
          <w:lang w:val="en-US"/>
          <w14:ligatures w14:val="none"/>
        </w:rPr>
        <w:t>worth more than £1,000 (0.5%)</w:t>
      </w:r>
    </w:p>
    <w:p w14:paraId="1F53CEB1" w14:textId="673E0A2D" w:rsidR="00042086" w:rsidRDefault="00EF16AC" w:rsidP="0023575E">
      <w:pPr>
        <w:pStyle w:val="ListParagraph"/>
        <w:numPr>
          <w:ilvl w:val="0"/>
          <w:numId w:val="7"/>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lastRenderedPageBreak/>
        <w:t xml:space="preserve">Pay Capital Gains Tax(CGT) on </w:t>
      </w:r>
      <w:r w:rsidR="009276EC">
        <w:rPr>
          <w:rFonts w:ascii="Aptos" w:eastAsia="Times New Roman" w:hAnsi="Aptos" w:cs="Aptos"/>
          <w:color w:val="000000"/>
          <w:kern w:val="0"/>
          <w:lang w:val="en-US"/>
          <w14:ligatures w14:val="none"/>
        </w:rPr>
        <w:t>the gain in value if you are an individual</w:t>
      </w:r>
      <w:r w:rsidR="00804D4F">
        <w:rPr>
          <w:rFonts w:ascii="Aptos" w:eastAsia="Times New Roman" w:hAnsi="Aptos" w:cs="Aptos"/>
          <w:color w:val="000000"/>
          <w:kern w:val="0"/>
          <w:lang w:val="en-US"/>
          <w14:ligatures w14:val="none"/>
        </w:rPr>
        <w:t xml:space="preserve"> (</w:t>
      </w:r>
      <w:r w:rsidR="00C96E25">
        <w:rPr>
          <w:rFonts w:ascii="Aptos" w:eastAsia="Times New Roman" w:hAnsi="Aptos" w:cs="Aptos"/>
          <w:color w:val="000000"/>
          <w:kern w:val="0"/>
          <w:lang w:val="en-US"/>
          <w14:ligatures w14:val="none"/>
        </w:rPr>
        <w:t>look at BADR</w:t>
      </w:r>
      <w:r w:rsidR="006975F0">
        <w:rPr>
          <w:rFonts w:ascii="Aptos" w:eastAsia="Times New Roman" w:hAnsi="Aptos" w:cs="Aptos"/>
          <w:color w:val="000000"/>
          <w:kern w:val="0"/>
          <w:lang w:val="en-US"/>
          <w14:ligatures w14:val="none"/>
        </w:rPr>
        <w:t xml:space="preserve"> – see below</w:t>
      </w:r>
      <w:r w:rsidR="00C96E25">
        <w:rPr>
          <w:rFonts w:ascii="Aptos" w:eastAsia="Times New Roman" w:hAnsi="Aptos" w:cs="Aptos"/>
          <w:color w:val="000000"/>
          <w:kern w:val="0"/>
          <w:lang w:val="en-US"/>
          <w14:ligatures w14:val="none"/>
        </w:rPr>
        <w:t>)</w:t>
      </w:r>
    </w:p>
    <w:p w14:paraId="32AE08FE" w14:textId="179F0578" w:rsidR="009276EC" w:rsidRDefault="009276EC" w:rsidP="0023575E">
      <w:pPr>
        <w:pStyle w:val="ListParagraph"/>
        <w:numPr>
          <w:ilvl w:val="0"/>
          <w:numId w:val="7"/>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If </w:t>
      </w:r>
      <w:r w:rsidR="00ED2B2E">
        <w:rPr>
          <w:rFonts w:ascii="Aptos" w:eastAsia="Times New Roman" w:hAnsi="Aptos" w:cs="Aptos"/>
          <w:color w:val="000000"/>
          <w:kern w:val="0"/>
          <w:lang w:val="en-US"/>
          <w14:ligatures w14:val="none"/>
        </w:rPr>
        <w:t>the shares are owned by a company, the gain in value is taxed under corporation tax rules</w:t>
      </w:r>
    </w:p>
    <w:p w14:paraId="422615F3" w14:textId="77777777" w:rsidR="006975F0" w:rsidRPr="0023575E" w:rsidRDefault="006975F0" w:rsidP="006975F0">
      <w:pPr>
        <w:pStyle w:val="ListParagraph"/>
        <w:spacing w:after="0" w:line="240" w:lineRule="auto"/>
        <w:ind w:left="1845"/>
        <w:rPr>
          <w:rFonts w:ascii="Aptos" w:eastAsia="Times New Roman" w:hAnsi="Aptos" w:cs="Aptos"/>
          <w:color w:val="000000"/>
          <w:kern w:val="0"/>
          <w:lang w:val="en-US"/>
          <w14:ligatures w14:val="none"/>
        </w:rPr>
      </w:pPr>
    </w:p>
    <w:p w14:paraId="4626A522" w14:textId="21F13524" w:rsidR="00D56871" w:rsidRDefault="0059141B" w:rsidP="00D56871">
      <w:pPr>
        <w:pStyle w:val="ListParagraph"/>
        <w:numPr>
          <w:ilvl w:val="0"/>
          <w:numId w:val="6"/>
        </w:numPr>
        <w:spacing w:after="0" w:line="240" w:lineRule="auto"/>
        <w:rPr>
          <w:rFonts w:ascii="Aptos" w:eastAsia="Times New Roman" w:hAnsi="Aptos" w:cs="Aptos"/>
          <w:color w:val="000000"/>
          <w:kern w:val="0"/>
          <w:lang w:val="en-US"/>
          <w14:ligatures w14:val="none"/>
        </w:rPr>
      </w:pPr>
      <w:r w:rsidRPr="00AF4827">
        <w:rPr>
          <w:rFonts w:ascii="Aptos" w:eastAsia="Times New Roman" w:hAnsi="Aptos" w:cs="Aptos"/>
          <w:color w:val="000000"/>
          <w:kern w:val="0"/>
          <w:u w:val="single"/>
          <w:lang w:val="en-US"/>
          <w14:ligatures w14:val="none"/>
        </w:rPr>
        <w:t>Issue new shares</w:t>
      </w:r>
      <w:r>
        <w:rPr>
          <w:rFonts w:ascii="Aptos" w:eastAsia="Times New Roman" w:hAnsi="Aptos" w:cs="Aptos"/>
          <w:color w:val="000000"/>
          <w:kern w:val="0"/>
          <w:lang w:val="en-US"/>
          <w14:ligatures w14:val="none"/>
        </w:rPr>
        <w:t xml:space="preserve"> – diluting the value of all the original shares</w:t>
      </w:r>
    </w:p>
    <w:p w14:paraId="095D7FED" w14:textId="77777777" w:rsidR="002A798B" w:rsidRDefault="002A798B" w:rsidP="002A798B">
      <w:pPr>
        <w:spacing w:after="0" w:line="240" w:lineRule="auto"/>
        <w:rPr>
          <w:rFonts w:ascii="Aptos" w:eastAsia="Times New Roman" w:hAnsi="Aptos" w:cs="Aptos"/>
          <w:color w:val="000000"/>
          <w:kern w:val="0"/>
          <w:lang w:val="en-US"/>
          <w14:ligatures w14:val="none"/>
        </w:rPr>
      </w:pPr>
    </w:p>
    <w:p w14:paraId="068190D4" w14:textId="48FDEE42" w:rsidR="002A798B" w:rsidRDefault="002A798B" w:rsidP="002A798B">
      <w:pPr>
        <w:spacing w:after="0" w:line="240" w:lineRule="auto"/>
        <w:ind w:left="108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As long as the current shareholders and the articles of the company allow it, you can create additional share stock to sell to the new shareholder.</w:t>
      </w:r>
    </w:p>
    <w:p w14:paraId="1AB117BC" w14:textId="77777777" w:rsidR="007B11D0" w:rsidRDefault="007B11D0" w:rsidP="002A798B">
      <w:pPr>
        <w:spacing w:after="0" w:line="240" w:lineRule="auto"/>
        <w:ind w:left="1080"/>
        <w:rPr>
          <w:rFonts w:ascii="Aptos" w:eastAsia="Times New Roman" w:hAnsi="Aptos" w:cs="Aptos"/>
          <w:color w:val="000000"/>
          <w:kern w:val="0"/>
          <w:lang w:val="en-US"/>
          <w14:ligatures w14:val="none"/>
        </w:rPr>
      </w:pPr>
    </w:p>
    <w:p w14:paraId="669F2A0A" w14:textId="6714D06D" w:rsidR="007B11D0" w:rsidRDefault="007B11D0" w:rsidP="002A798B">
      <w:pPr>
        <w:spacing w:after="0" w:line="240" w:lineRule="auto"/>
        <w:ind w:left="1080"/>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The company would </w:t>
      </w:r>
      <w:r w:rsidR="00725EC8">
        <w:rPr>
          <w:rFonts w:ascii="Aptos" w:eastAsia="Times New Roman" w:hAnsi="Aptos" w:cs="Aptos"/>
          <w:color w:val="000000"/>
          <w:kern w:val="0"/>
          <w:lang w:val="en-US"/>
          <w14:ligatures w14:val="none"/>
        </w:rPr>
        <w:t xml:space="preserve">receive </w:t>
      </w:r>
      <w:r>
        <w:rPr>
          <w:rFonts w:ascii="Aptos" w:eastAsia="Times New Roman" w:hAnsi="Aptos" w:cs="Aptos"/>
          <w:color w:val="000000"/>
          <w:kern w:val="0"/>
          <w:lang w:val="en-US"/>
          <w14:ligatures w14:val="none"/>
        </w:rPr>
        <w:t xml:space="preserve">the </w:t>
      </w:r>
      <w:r w:rsidR="00725EC8">
        <w:rPr>
          <w:rFonts w:ascii="Aptos" w:eastAsia="Times New Roman" w:hAnsi="Aptos" w:cs="Aptos"/>
          <w:color w:val="000000"/>
          <w:kern w:val="0"/>
          <w:lang w:val="en-US"/>
          <w14:ligatures w14:val="none"/>
        </w:rPr>
        <w:t>funds for the new shares.</w:t>
      </w:r>
    </w:p>
    <w:p w14:paraId="60B5ED4D" w14:textId="77777777" w:rsidR="007A47F5" w:rsidRDefault="007A47F5" w:rsidP="002A798B">
      <w:pPr>
        <w:spacing w:after="0" w:line="240" w:lineRule="auto"/>
        <w:ind w:left="1080"/>
        <w:rPr>
          <w:rFonts w:ascii="Aptos" w:eastAsia="Times New Roman" w:hAnsi="Aptos" w:cs="Aptos"/>
          <w:color w:val="000000"/>
          <w:kern w:val="0"/>
          <w:lang w:val="en-US"/>
          <w14:ligatures w14:val="none"/>
        </w:rPr>
      </w:pPr>
    </w:p>
    <w:p w14:paraId="78BE370D" w14:textId="189FA176" w:rsidR="007A47F5" w:rsidRPr="00EC2DA0" w:rsidRDefault="00EC2DA0" w:rsidP="007A47F5">
      <w:pPr>
        <w:spacing w:after="0" w:line="240" w:lineRule="auto"/>
        <w:rPr>
          <w:rFonts w:ascii="Aptos" w:eastAsia="Times New Roman" w:hAnsi="Aptos" w:cs="Aptos"/>
          <w:color w:val="000000"/>
          <w:kern w:val="0"/>
          <w:u w:val="single"/>
          <w:lang w:val="en-US"/>
          <w14:ligatures w14:val="none"/>
        </w:rPr>
      </w:pPr>
      <w:r w:rsidRPr="00EC2DA0">
        <w:rPr>
          <w:rFonts w:ascii="Aptos" w:eastAsia="Times New Roman" w:hAnsi="Aptos" w:cs="Aptos"/>
          <w:color w:val="000000"/>
          <w:kern w:val="0"/>
          <w:u w:val="single"/>
          <w:lang w:val="en-US"/>
          <w14:ligatures w14:val="none"/>
        </w:rPr>
        <w:t>Business Asset Disposal Relief</w:t>
      </w:r>
    </w:p>
    <w:p w14:paraId="4837E9BE" w14:textId="77777777" w:rsidR="00EC2DA0" w:rsidRDefault="00EC2DA0" w:rsidP="007A47F5">
      <w:pPr>
        <w:spacing w:after="0" w:line="240" w:lineRule="auto"/>
        <w:rPr>
          <w:rFonts w:ascii="Aptos" w:eastAsia="Times New Roman" w:hAnsi="Aptos" w:cs="Aptos"/>
          <w:color w:val="000000"/>
          <w:kern w:val="0"/>
          <w:lang w:val="en-US"/>
          <w14:ligatures w14:val="none"/>
        </w:rPr>
      </w:pPr>
    </w:p>
    <w:p w14:paraId="6B3C827E" w14:textId="33575115" w:rsidR="00EC2DA0" w:rsidRDefault="00E27D31" w:rsidP="007A47F5">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Previously know as Entrepreneurs Relief</w:t>
      </w:r>
      <w:r w:rsidR="003D5DA3">
        <w:rPr>
          <w:rFonts w:ascii="Aptos" w:eastAsia="Times New Roman" w:hAnsi="Aptos" w:cs="Aptos"/>
          <w:color w:val="000000"/>
          <w:kern w:val="0"/>
          <w:lang w:val="en-US"/>
          <w14:ligatures w14:val="none"/>
        </w:rPr>
        <w:t xml:space="preserve">.  A discounted rate of CGT on the sale of shares, as long as certain </w:t>
      </w:r>
      <w:r w:rsidR="005763E5">
        <w:rPr>
          <w:rFonts w:ascii="Aptos" w:eastAsia="Times New Roman" w:hAnsi="Aptos" w:cs="Aptos"/>
          <w:color w:val="000000"/>
          <w:kern w:val="0"/>
          <w:lang w:val="en-US"/>
          <w14:ligatures w14:val="none"/>
        </w:rPr>
        <w:t>conditions are met.</w:t>
      </w:r>
    </w:p>
    <w:p w14:paraId="02DC8386" w14:textId="77777777" w:rsidR="005763E5" w:rsidRDefault="005763E5" w:rsidP="007A47F5">
      <w:pPr>
        <w:spacing w:after="0" w:line="240" w:lineRule="auto"/>
        <w:rPr>
          <w:rFonts w:ascii="Aptos" w:eastAsia="Times New Roman" w:hAnsi="Aptos" w:cs="Aptos"/>
          <w:color w:val="000000"/>
          <w:kern w:val="0"/>
          <w:lang w:val="en-US"/>
          <w14:ligatures w14:val="none"/>
        </w:rPr>
      </w:pPr>
    </w:p>
    <w:p w14:paraId="1B5780CA" w14:textId="2D4097AB" w:rsidR="005763E5" w:rsidRDefault="005763E5" w:rsidP="007A47F5">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The rate of CGT paid currently, when </w:t>
      </w:r>
      <w:r w:rsidR="00E84E9A">
        <w:rPr>
          <w:rFonts w:ascii="Aptos" w:eastAsia="Times New Roman" w:hAnsi="Aptos" w:cs="Aptos"/>
          <w:color w:val="000000"/>
          <w:kern w:val="0"/>
          <w:lang w:val="en-US"/>
          <w14:ligatures w14:val="none"/>
        </w:rPr>
        <w:t>these conditions are met is 14%, but this will go up to 18% in April 2026.</w:t>
      </w:r>
    </w:p>
    <w:p w14:paraId="0BBB30EB" w14:textId="77777777" w:rsidR="00E84E9A" w:rsidRDefault="00E84E9A" w:rsidP="007A47F5">
      <w:pPr>
        <w:spacing w:after="0" w:line="240" w:lineRule="auto"/>
        <w:rPr>
          <w:rFonts w:ascii="Aptos" w:eastAsia="Times New Roman" w:hAnsi="Aptos" w:cs="Aptos"/>
          <w:color w:val="000000"/>
          <w:kern w:val="0"/>
          <w:lang w:val="en-US"/>
          <w14:ligatures w14:val="none"/>
        </w:rPr>
      </w:pPr>
    </w:p>
    <w:p w14:paraId="4F97B591" w14:textId="07E074D8" w:rsidR="00E84E9A" w:rsidRDefault="00E84E9A" w:rsidP="007A47F5">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To qualify for </w:t>
      </w:r>
      <w:r w:rsidR="00852A4A">
        <w:rPr>
          <w:rFonts w:ascii="Aptos" w:eastAsia="Times New Roman" w:hAnsi="Aptos" w:cs="Aptos"/>
          <w:color w:val="000000"/>
          <w:kern w:val="0"/>
          <w:lang w:val="en-US"/>
          <w14:ligatures w14:val="none"/>
        </w:rPr>
        <w:t>B</w:t>
      </w:r>
      <w:r>
        <w:rPr>
          <w:rFonts w:ascii="Aptos" w:eastAsia="Times New Roman" w:hAnsi="Aptos" w:cs="Aptos"/>
          <w:color w:val="000000"/>
          <w:kern w:val="0"/>
          <w:lang w:val="en-US"/>
          <w14:ligatures w14:val="none"/>
        </w:rPr>
        <w:t>A</w:t>
      </w:r>
      <w:r w:rsidR="00852A4A">
        <w:rPr>
          <w:rFonts w:ascii="Aptos" w:eastAsia="Times New Roman" w:hAnsi="Aptos" w:cs="Aptos"/>
          <w:color w:val="000000"/>
          <w:kern w:val="0"/>
          <w:lang w:val="en-US"/>
          <w14:ligatures w14:val="none"/>
        </w:rPr>
        <w:t>D</w:t>
      </w:r>
      <w:r>
        <w:rPr>
          <w:rFonts w:ascii="Aptos" w:eastAsia="Times New Roman" w:hAnsi="Aptos" w:cs="Aptos"/>
          <w:color w:val="000000"/>
          <w:kern w:val="0"/>
          <w:lang w:val="en-US"/>
          <w14:ligatures w14:val="none"/>
        </w:rPr>
        <w:t>R when selling shares</w:t>
      </w:r>
      <w:r w:rsidR="00102A57">
        <w:rPr>
          <w:rFonts w:ascii="Aptos" w:eastAsia="Times New Roman" w:hAnsi="Aptos" w:cs="Aptos"/>
          <w:color w:val="000000"/>
          <w:kern w:val="0"/>
          <w:lang w:val="en-US"/>
          <w14:ligatures w14:val="none"/>
        </w:rPr>
        <w:t>, you must:</w:t>
      </w:r>
    </w:p>
    <w:p w14:paraId="6E9A94B3" w14:textId="77777777" w:rsidR="00102A57" w:rsidRDefault="00102A57" w:rsidP="007A47F5">
      <w:pPr>
        <w:spacing w:after="0" w:line="240" w:lineRule="auto"/>
        <w:rPr>
          <w:rFonts w:ascii="Aptos" w:eastAsia="Times New Roman" w:hAnsi="Aptos" w:cs="Aptos"/>
          <w:color w:val="000000"/>
          <w:kern w:val="0"/>
          <w:lang w:val="en-US"/>
          <w14:ligatures w14:val="none"/>
        </w:rPr>
      </w:pPr>
    </w:p>
    <w:p w14:paraId="40F24D40" w14:textId="1E1F3864" w:rsidR="00102A57" w:rsidRDefault="00102A57" w:rsidP="00102A57">
      <w:pPr>
        <w:pStyle w:val="ListParagraph"/>
        <w:numPr>
          <w:ilvl w:val="0"/>
          <w:numId w:val="8"/>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Hold at least 5% of a </w:t>
      </w:r>
      <w:r w:rsidR="00C57DB8">
        <w:rPr>
          <w:rFonts w:ascii="Aptos" w:eastAsia="Times New Roman" w:hAnsi="Aptos" w:cs="Aptos"/>
          <w:color w:val="000000"/>
          <w:kern w:val="0"/>
          <w:lang w:val="en-US"/>
          <w14:ligatures w14:val="none"/>
        </w:rPr>
        <w:t>company’s</w:t>
      </w:r>
      <w:r>
        <w:rPr>
          <w:rFonts w:ascii="Aptos" w:eastAsia="Times New Roman" w:hAnsi="Aptos" w:cs="Aptos"/>
          <w:color w:val="000000"/>
          <w:kern w:val="0"/>
          <w:lang w:val="en-US"/>
          <w14:ligatures w14:val="none"/>
        </w:rPr>
        <w:t xml:space="preserve"> ordinary shares and voting rights</w:t>
      </w:r>
      <w:r w:rsidR="00BB5985">
        <w:rPr>
          <w:rFonts w:ascii="Aptos" w:eastAsia="Times New Roman" w:hAnsi="Aptos" w:cs="Aptos"/>
          <w:color w:val="000000"/>
          <w:kern w:val="0"/>
          <w:lang w:val="en-US"/>
          <w14:ligatures w14:val="none"/>
        </w:rPr>
        <w:t>, plus be entitled at least a 5% distribution of profit/assets</w:t>
      </w:r>
    </w:p>
    <w:p w14:paraId="09CF5DC8" w14:textId="5FE1FBCC" w:rsidR="00BB5985" w:rsidRDefault="00BB5985" w:rsidP="00102A57">
      <w:pPr>
        <w:pStyle w:val="ListParagraph"/>
        <w:numPr>
          <w:ilvl w:val="0"/>
          <w:numId w:val="8"/>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Be an employee or director of the company</w:t>
      </w:r>
    </w:p>
    <w:p w14:paraId="50BB60C2" w14:textId="4A44EDE2" w:rsidR="00BB5985" w:rsidRDefault="00C57DB8" w:rsidP="00102A57">
      <w:pPr>
        <w:pStyle w:val="ListParagraph"/>
        <w:numPr>
          <w:ilvl w:val="0"/>
          <w:numId w:val="8"/>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Meet the first two conditions for a continuous period of at least 2 years prior to disposal.</w:t>
      </w:r>
    </w:p>
    <w:p w14:paraId="29BAF748" w14:textId="77777777" w:rsidR="00C57DB8" w:rsidRPr="00C57DB8" w:rsidRDefault="00C57DB8" w:rsidP="00C57DB8">
      <w:pPr>
        <w:spacing w:after="0" w:line="240" w:lineRule="auto"/>
        <w:rPr>
          <w:rFonts w:ascii="Aptos" w:eastAsia="Times New Roman" w:hAnsi="Aptos" w:cs="Aptos"/>
          <w:color w:val="000000"/>
          <w:kern w:val="0"/>
          <w:lang w:val="en-US"/>
          <w14:ligatures w14:val="none"/>
        </w:rPr>
      </w:pPr>
    </w:p>
    <w:p w14:paraId="6A84FA01" w14:textId="1D848C2D" w:rsidR="00912BAB" w:rsidRDefault="00852A4A" w:rsidP="00852A4A">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There is a lifetime limit per person of £1 million</w:t>
      </w:r>
    </w:p>
    <w:p w14:paraId="50A55198" w14:textId="77777777" w:rsidR="009A7BC3" w:rsidRDefault="009A7BC3" w:rsidP="00852A4A">
      <w:pPr>
        <w:spacing w:after="0" w:line="240" w:lineRule="auto"/>
        <w:rPr>
          <w:rFonts w:ascii="Aptos" w:eastAsia="Times New Roman" w:hAnsi="Aptos" w:cs="Aptos"/>
          <w:color w:val="000000"/>
          <w:kern w:val="0"/>
          <w:lang w:val="en-US"/>
          <w14:ligatures w14:val="none"/>
        </w:rPr>
      </w:pPr>
    </w:p>
    <w:p w14:paraId="563ADAF9" w14:textId="04FB5FF9" w:rsidR="00F27406" w:rsidRPr="00DF4052" w:rsidRDefault="00F27406" w:rsidP="00F27406">
      <w:pPr>
        <w:spacing w:after="0" w:line="240" w:lineRule="auto"/>
        <w:rPr>
          <w:rFonts w:ascii="Aptos" w:eastAsia="Times New Roman" w:hAnsi="Aptos" w:cs="Aptos"/>
          <w:b/>
          <w:bCs/>
          <w:color w:val="000000"/>
          <w:kern w:val="0"/>
          <w:u w:val="single"/>
          <w:lang w:val="en-US"/>
          <w14:ligatures w14:val="none"/>
        </w:rPr>
      </w:pPr>
      <w:r>
        <w:rPr>
          <w:rFonts w:ascii="Aptos" w:eastAsia="Times New Roman" w:hAnsi="Aptos" w:cs="Aptos"/>
          <w:b/>
          <w:bCs/>
          <w:color w:val="000000"/>
          <w:kern w:val="0"/>
          <w:u w:val="single"/>
          <w:lang w:val="en-US"/>
          <w14:ligatures w14:val="none"/>
        </w:rPr>
        <w:t>Asset</w:t>
      </w:r>
      <w:r w:rsidRPr="00DF4052">
        <w:rPr>
          <w:rFonts w:ascii="Aptos" w:eastAsia="Times New Roman" w:hAnsi="Aptos" w:cs="Aptos"/>
          <w:b/>
          <w:bCs/>
          <w:color w:val="000000"/>
          <w:kern w:val="0"/>
          <w:u w:val="single"/>
          <w:lang w:val="en-US"/>
          <w14:ligatures w14:val="none"/>
        </w:rPr>
        <w:t xml:space="preserve"> sale</w:t>
      </w:r>
    </w:p>
    <w:p w14:paraId="2AEF7540" w14:textId="77777777" w:rsidR="00F27406" w:rsidRDefault="00F27406" w:rsidP="00F27406">
      <w:pPr>
        <w:spacing w:after="0" w:line="240" w:lineRule="auto"/>
        <w:rPr>
          <w:rFonts w:ascii="Aptos" w:eastAsia="Times New Roman" w:hAnsi="Aptos" w:cs="Aptos"/>
          <w:color w:val="000000"/>
          <w:kern w:val="0"/>
          <w:lang w:val="en-US"/>
          <w14:ligatures w14:val="none"/>
        </w:rPr>
      </w:pPr>
    </w:p>
    <w:p w14:paraId="34C1A44B" w14:textId="117A96D4" w:rsidR="00912BAB" w:rsidRDefault="00F27406" w:rsidP="00F27406">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If you are looking to sell your whole business, you </w:t>
      </w:r>
      <w:r w:rsidR="0025058B">
        <w:rPr>
          <w:rFonts w:ascii="Aptos" w:eastAsia="Times New Roman" w:hAnsi="Aptos" w:cs="Aptos"/>
          <w:color w:val="000000"/>
          <w:kern w:val="0"/>
          <w:lang w:val="en-US"/>
          <w14:ligatures w14:val="none"/>
        </w:rPr>
        <w:t>may want to consider selling the assets of the business, rather than the shares in it.  Some buyers prefer this, as it is deemed lower risk</w:t>
      </w:r>
      <w:r w:rsidR="00FA2849">
        <w:rPr>
          <w:rFonts w:ascii="Aptos" w:eastAsia="Times New Roman" w:hAnsi="Aptos" w:cs="Aptos"/>
          <w:color w:val="000000"/>
          <w:kern w:val="0"/>
          <w:lang w:val="en-US"/>
          <w14:ligatures w14:val="none"/>
        </w:rPr>
        <w:t>, and they can just purchase the assets that they consider valuable, rather than the whole business.</w:t>
      </w:r>
      <w:r w:rsidR="00DE41C1">
        <w:rPr>
          <w:rFonts w:ascii="Aptos" w:eastAsia="Times New Roman" w:hAnsi="Aptos" w:cs="Aptos"/>
          <w:color w:val="000000"/>
          <w:kern w:val="0"/>
          <w:lang w:val="en-US"/>
          <w14:ligatures w14:val="none"/>
        </w:rPr>
        <w:t xml:space="preserve">  Saleable assets include:</w:t>
      </w:r>
    </w:p>
    <w:p w14:paraId="37C4A092" w14:textId="77777777" w:rsidR="00DE41C1" w:rsidRDefault="00DE41C1" w:rsidP="00F27406">
      <w:pPr>
        <w:spacing w:after="0" w:line="240" w:lineRule="auto"/>
        <w:rPr>
          <w:rFonts w:ascii="Aptos" w:eastAsia="Times New Roman" w:hAnsi="Aptos" w:cs="Aptos"/>
          <w:color w:val="000000"/>
          <w:kern w:val="0"/>
          <w:lang w:val="en-US"/>
          <w14:ligatures w14:val="none"/>
        </w:rPr>
      </w:pPr>
    </w:p>
    <w:p w14:paraId="6E5634A3" w14:textId="2D55907E" w:rsidR="00DE41C1" w:rsidRDefault="00DE41C1" w:rsidP="00DE41C1">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Goodwill</w:t>
      </w:r>
    </w:p>
    <w:p w14:paraId="5B4DC159" w14:textId="5E3DCEF0" w:rsidR="00DE41C1" w:rsidRDefault="00DE41C1" w:rsidP="00DE41C1">
      <w:pPr>
        <w:pStyle w:val="ListParagraph"/>
        <w:numPr>
          <w:ilvl w:val="1"/>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Client</w:t>
      </w:r>
      <w:r w:rsidR="00CF75DD">
        <w:rPr>
          <w:rFonts w:ascii="Aptos" w:eastAsia="Times New Roman" w:hAnsi="Aptos" w:cs="Aptos"/>
          <w:color w:val="000000"/>
          <w:kern w:val="0"/>
          <w:lang w:val="en-US"/>
          <w14:ligatures w14:val="none"/>
        </w:rPr>
        <w:t xml:space="preserve"> relationships/orders etc</w:t>
      </w:r>
    </w:p>
    <w:p w14:paraId="3937D328" w14:textId="5445B1B0" w:rsidR="00CF75DD" w:rsidRDefault="00CF75DD" w:rsidP="00CF75DD">
      <w:pPr>
        <w:pStyle w:val="ListParagraph"/>
        <w:numPr>
          <w:ilvl w:val="1"/>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Company name</w:t>
      </w:r>
    </w:p>
    <w:p w14:paraId="78C98C03" w14:textId="45912639" w:rsidR="00CF75DD" w:rsidRDefault="00CF75DD" w:rsidP="00CF75DD">
      <w:pPr>
        <w:pStyle w:val="ListParagraph"/>
        <w:numPr>
          <w:ilvl w:val="1"/>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Website</w:t>
      </w:r>
    </w:p>
    <w:p w14:paraId="3E6E116E" w14:textId="15949C74" w:rsidR="00CF75DD" w:rsidRDefault="007E3741" w:rsidP="00DF4A1C">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Trademarks</w:t>
      </w:r>
      <w:r w:rsidR="00983D18">
        <w:rPr>
          <w:rFonts w:ascii="Aptos" w:eastAsia="Times New Roman" w:hAnsi="Aptos" w:cs="Aptos"/>
          <w:color w:val="000000"/>
          <w:kern w:val="0"/>
          <w:lang w:val="en-US"/>
          <w14:ligatures w14:val="none"/>
        </w:rPr>
        <w:t>,</w:t>
      </w:r>
      <w:r>
        <w:rPr>
          <w:rFonts w:ascii="Aptos" w:eastAsia="Times New Roman" w:hAnsi="Aptos" w:cs="Aptos"/>
          <w:color w:val="000000"/>
          <w:kern w:val="0"/>
          <w:lang w:val="en-US"/>
          <w14:ligatures w14:val="none"/>
        </w:rPr>
        <w:t xml:space="preserve"> licenses</w:t>
      </w:r>
      <w:r w:rsidR="00983D18">
        <w:rPr>
          <w:rFonts w:ascii="Aptos" w:eastAsia="Times New Roman" w:hAnsi="Aptos" w:cs="Aptos"/>
          <w:color w:val="000000"/>
          <w:kern w:val="0"/>
          <w:lang w:val="en-US"/>
          <w14:ligatures w14:val="none"/>
        </w:rPr>
        <w:t xml:space="preserve"> or contracts</w:t>
      </w:r>
    </w:p>
    <w:p w14:paraId="57A50203" w14:textId="5C2712BC" w:rsidR="007E3741" w:rsidRDefault="007E3741" w:rsidP="00DF4A1C">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Stock</w:t>
      </w:r>
    </w:p>
    <w:p w14:paraId="3366A2C6" w14:textId="0B5FD56B" w:rsidR="007E3741" w:rsidRDefault="007E3741" w:rsidP="00DF4A1C">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Knowledge (recipes/ways of working)</w:t>
      </w:r>
    </w:p>
    <w:p w14:paraId="16B4F9DC" w14:textId="507B1300" w:rsidR="007E3741" w:rsidRDefault="007E3741" w:rsidP="00DF4A1C">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Plant and Machinery</w:t>
      </w:r>
    </w:p>
    <w:p w14:paraId="120FE5C5" w14:textId="1E0549A8" w:rsidR="007E3741" w:rsidRDefault="005D3266" w:rsidP="00DF4A1C">
      <w:pPr>
        <w:pStyle w:val="ListParagraph"/>
        <w:numPr>
          <w:ilvl w:val="0"/>
          <w:numId w:val="9"/>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People employed</w:t>
      </w:r>
      <w:r w:rsidR="00983D18">
        <w:rPr>
          <w:rFonts w:ascii="Aptos" w:eastAsia="Times New Roman" w:hAnsi="Aptos" w:cs="Aptos"/>
          <w:color w:val="000000"/>
          <w:kern w:val="0"/>
          <w:lang w:val="en-US"/>
          <w14:ligatures w14:val="none"/>
        </w:rPr>
        <w:t xml:space="preserve"> (TUPE)</w:t>
      </w:r>
    </w:p>
    <w:p w14:paraId="38CFC9D4" w14:textId="77777777" w:rsidR="00F12470" w:rsidRDefault="00F12470" w:rsidP="00F12470">
      <w:pPr>
        <w:spacing w:after="0" w:line="240" w:lineRule="auto"/>
        <w:rPr>
          <w:rFonts w:ascii="Aptos" w:eastAsia="Times New Roman" w:hAnsi="Aptos" w:cs="Aptos"/>
          <w:color w:val="000000"/>
          <w:kern w:val="0"/>
          <w:lang w:val="en-US"/>
          <w14:ligatures w14:val="none"/>
        </w:rPr>
      </w:pPr>
    </w:p>
    <w:p w14:paraId="3D04A96F" w14:textId="2E3F2F1A" w:rsidR="00F12470" w:rsidRDefault="00F12470" w:rsidP="00F12470">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lastRenderedPageBreak/>
        <w:t>For a buyer, an asset purchase is much less risky, as it avoids hidden and unforeseen li</w:t>
      </w:r>
      <w:r w:rsidR="003878C9">
        <w:rPr>
          <w:rFonts w:ascii="Aptos" w:eastAsia="Times New Roman" w:hAnsi="Aptos" w:cs="Aptos"/>
          <w:color w:val="000000"/>
          <w:kern w:val="0"/>
          <w:lang w:val="en-US"/>
          <w14:ligatures w14:val="none"/>
        </w:rPr>
        <w:t>abilities.  Although the transfer of complex licenses, contracts and customer relationships need to be considered</w:t>
      </w:r>
      <w:r w:rsidR="00BB656C">
        <w:rPr>
          <w:rFonts w:ascii="Aptos" w:eastAsia="Times New Roman" w:hAnsi="Aptos" w:cs="Aptos"/>
          <w:color w:val="000000"/>
          <w:kern w:val="0"/>
          <w:lang w:val="en-US"/>
          <w14:ligatures w14:val="none"/>
        </w:rPr>
        <w:t>.</w:t>
      </w:r>
    </w:p>
    <w:p w14:paraId="6E949D34" w14:textId="77777777" w:rsidR="00BB656C" w:rsidRDefault="00BB656C" w:rsidP="00F12470">
      <w:pPr>
        <w:spacing w:after="0" w:line="240" w:lineRule="auto"/>
        <w:rPr>
          <w:rFonts w:ascii="Aptos" w:eastAsia="Times New Roman" w:hAnsi="Aptos" w:cs="Aptos"/>
          <w:color w:val="000000"/>
          <w:kern w:val="0"/>
          <w:lang w:val="en-US"/>
          <w14:ligatures w14:val="none"/>
        </w:rPr>
      </w:pPr>
    </w:p>
    <w:p w14:paraId="33A0A254" w14:textId="4CD6C997" w:rsidR="00BB656C" w:rsidRDefault="00BB656C" w:rsidP="00F12470">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Unlike the CGT and potential BADR tax implications on an individual selling shares, this sale is made by the company, and the proceeds are treated as income and taxed under corporation tax rules</w:t>
      </w:r>
      <w:r w:rsidR="007129EE">
        <w:rPr>
          <w:rFonts w:ascii="Aptos" w:eastAsia="Times New Roman" w:hAnsi="Aptos" w:cs="Aptos"/>
          <w:color w:val="000000"/>
          <w:kern w:val="0"/>
          <w:lang w:val="en-US"/>
          <w14:ligatures w14:val="none"/>
        </w:rPr>
        <w:t>.</w:t>
      </w:r>
    </w:p>
    <w:p w14:paraId="1B744737" w14:textId="77777777" w:rsidR="007129EE" w:rsidRDefault="007129EE" w:rsidP="00F12470">
      <w:pPr>
        <w:spacing w:after="0" w:line="240" w:lineRule="auto"/>
        <w:rPr>
          <w:rFonts w:ascii="Aptos" w:eastAsia="Times New Roman" w:hAnsi="Aptos" w:cs="Aptos"/>
          <w:color w:val="000000"/>
          <w:kern w:val="0"/>
          <w:lang w:val="en-US"/>
          <w14:ligatures w14:val="none"/>
        </w:rPr>
      </w:pPr>
    </w:p>
    <w:p w14:paraId="6EE01308" w14:textId="76686A1D" w:rsidR="007129EE" w:rsidRDefault="00B23659" w:rsidP="00F12470">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The shareholders of the business in this company now need to consider how they extract the post tax profits from the business in the most tax effective way possible.</w:t>
      </w:r>
    </w:p>
    <w:p w14:paraId="74BD0741" w14:textId="77777777" w:rsidR="00B122B5" w:rsidRDefault="00B122B5" w:rsidP="00F12470">
      <w:pPr>
        <w:spacing w:after="0" w:line="240" w:lineRule="auto"/>
        <w:rPr>
          <w:rFonts w:ascii="Aptos" w:eastAsia="Times New Roman" w:hAnsi="Aptos" w:cs="Aptos"/>
          <w:color w:val="000000"/>
          <w:kern w:val="0"/>
          <w:lang w:val="en-US"/>
          <w14:ligatures w14:val="none"/>
        </w:rPr>
      </w:pPr>
    </w:p>
    <w:p w14:paraId="42B3446E" w14:textId="05A8122D" w:rsidR="00B122B5" w:rsidRDefault="00274F8F" w:rsidP="00F12470">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If</w:t>
      </w:r>
      <w:r w:rsidR="00B122B5">
        <w:rPr>
          <w:rFonts w:ascii="Aptos" w:eastAsia="Times New Roman" w:hAnsi="Aptos" w:cs="Aptos"/>
          <w:color w:val="000000"/>
          <w:kern w:val="0"/>
          <w:lang w:val="en-US"/>
          <w14:ligatures w14:val="none"/>
        </w:rPr>
        <w:t xml:space="preserve"> a longer term strategy of extraction over a number of years, utilizing yearly allowance</w:t>
      </w:r>
      <w:r>
        <w:rPr>
          <w:rFonts w:ascii="Aptos" w:eastAsia="Times New Roman" w:hAnsi="Aptos" w:cs="Aptos"/>
          <w:color w:val="000000"/>
          <w:kern w:val="0"/>
          <w:lang w:val="en-US"/>
          <w14:ligatures w14:val="none"/>
        </w:rPr>
        <w:t xml:space="preserve">s, or pensions etc is not </w:t>
      </w:r>
      <w:r w:rsidR="00933269">
        <w:rPr>
          <w:rFonts w:ascii="Aptos" w:eastAsia="Times New Roman" w:hAnsi="Aptos" w:cs="Aptos"/>
          <w:color w:val="000000"/>
          <w:kern w:val="0"/>
          <w:lang w:val="en-US"/>
          <w14:ligatures w14:val="none"/>
        </w:rPr>
        <w:t>palatable, then you can look to do a MVL (Members voluntary liquidation).</w:t>
      </w:r>
      <w:r w:rsidR="00C733DD">
        <w:rPr>
          <w:rFonts w:ascii="Aptos" w:eastAsia="Times New Roman" w:hAnsi="Aptos" w:cs="Aptos"/>
          <w:color w:val="000000"/>
          <w:kern w:val="0"/>
          <w:lang w:val="en-US"/>
          <w14:ligatures w14:val="none"/>
        </w:rPr>
        <w:t xml:space="preserve">  The </w:t>
      </w:r>
      <w:r w:rsidR="00936660">
        <w:rPr>
          <w:rFonts w:ascii="Aptos" w:eastAsia="Times New Roman" w:hAnsi="Aptos" w:cs="Aptos"/>
          <w:color w:val="000000"/>
          <w:kern w:val="0"/>
          <w:lang w:val="en-US"/>
          <w14:ligatures w14:val="none"/>
        </w:rPr>
        <w:t>distributions</w:t>
      </w:r>
      <w:r w:rsidR="00C733DD">
        <w:rPr>
          <w:rFonts w:ascii="Aptos" w:eastAsia="Times New Roman" w:hAnsi="Aptos" w:cs="Aptos"/>
          <w:color w:val="000000"/>
          <w:kern w:val="0"/>
          <w:lang w:val="en-US"/>
          <w14:ligatures w14:val="none"/>
        </w:rPr>
        <w:t xml:space="preserve"> under an MVL are deemed as capital gains, not income, so you </w:t>
      </w:r>
      <w:r w:rsidR="00936660">
        <w:rPr>
          <w:rFonts w:ascii="Aptos" w:eastAsia="Times New Roman" w:hAnsi="Aptos" w:cs="Aptos"/>
          <w:color w:val="000000"/>
          <w:kern w:val="0"/>
          <w:lang w:val="en-US"/>
          <w14:ligatures w14:val="none"/>
        </w:rPr>
        <w:t>can again consider BADR.  There is a cost involved in the execution of a MVL</w:t>
      </w:r>
      <w:r w:rsidR="00CF02B8">
        <w:rPr>
          <w:rFonts w:ascii="Aptos" w:eastAsia="Times New Roman" w:hAnsi="Aptos" w:cs="Aptos"/>
          <w:color w:val="000000"/>
          <w:kern w:val="0"/>
          <w:lang w:val="en-US"/>
          <w14:ligatures w14:val="none"/>
        </w:rPr>
        <w:t>, as it is a formal, legal process carried out by a licenses Insolvency Practitioner</w:t>
      </w:r>
      <w:r w:rsidR="005317E7">
        <w:rPr>
          <w:rFonts w:ascii="Aptos" w:eastAsia="Times New Roman" w:hAnsi="Aptos" w:cs="Aptos"/>
          <w:color w:val="000000"/>
          <w:kern w:val="0"/>
          <w:lang w:val="en-US"/>
          <w14:ligatures w14:val="none"/>
        </w:rPr>
        <w:t>, but depending on the value of the available distributions, it is worth consideration.</w:t>
      </w:r>
    </w:p>
    <w:p w14:paraId="3BCC9F33" w14:textId="77777777" w:rsidR="008C3E59" w:rsidRDefault="008C3E59" w:rsidP="00F12470">
      <w:pPr>
        <w:spacing w:after="0" w:line="240" w:lineRule="auto"/>
        <w:rPr>
          <w:rFonts w:ascii="Aptos" w:eastAsia="Times New Roman" w:hAnsi="Aptos" w:cs="Aptos"/>
          <w:color w:val="000000"/>
          <w:kern w:val="0"/>
          <w:lang w:val="en-US"/>
          <w14:ligatures w14:val="none"/>
        </w:rPr>
      </w:pPr>
    </w:p>
    <w:p w14:paraId="2060FAF0" w14:textId="00E2CF3F" w:rsidR="008C3E59" w:rsidRDefault="008C3E59" w:rsidP="00F12470">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Some business owners will sell the majority of the assets in their business, as part of a winding down strategy, rather than a winding up, strategy</w:t>
      </w:r>
      <w:r w:rsidR="006749FB">
        <w:rPr>
          <w:rFonts w:ascii="Aptos" w:eastAsia="Times New Roman" w:hAnsi="Aptos" w:cs="Aptos"/>
          <w:color w:val="000000"/>
          <w:kern w:val="0"/>
          <w:lang w:val="en-US"/>
          <w14:ligatures w14:val="none"/>
        </w:rPr>
        <w:t xml:space="preserve">.  So, will continue to trade at a much lower level </w:t>
      </w:r>
      <w:r w:rsidR="005F6319">
        <w:rPr>
          <w:rFonts w:ascii="Aptos" w:eastAsia="Times New Roman" w:hAnsi="Aptos" w:cs="Aptos"/>
          <w:color w:val="000000"/>
          <w:kern w:val="0"/>
          <w:lang w:val="en-US"/>
          <w14:ligatures w14:val="none"/>
        </w:rPr>
        <w:t>as well as</w:t>
      </w:r>
      <w:r w:rsidR="006749FB">
        <w:rPr>
          <w:rFonts w:ascii="Aptos" w:eastAsia="Times New Roman" w:hAnsi="Aptos" w:cs="Aptos"/>
          <w:color w:val="000000"/>
          <w:kern w:val="0"/>
          <w:lang w:val="en-US"/>
          <w14:ligatures w14:val="none"/>
        </w:rPr>
        <w:t xml:space="preserve"> extract</w:t>
      </w:r>
      <w:r w:rsidR="005F6319">
        <w:rPr>
          <w:rFonts w:ascii="Aptos" w:eastAsia="Times New Roman" w:hAnsi="Aptos" w:cs="Aptos"/>
          <w:color w:val="000000"/>
          <w:kern w:val="0"/>
          <w:lang w:val="en-US"/>
          <w14:ligatures w14:val="none"/>
        </w:rPr>
        <w:t>ing</w:t>
      </w:r>
      <w:r w:rsidR="006749FB">
        <w:rPr>
          <w:rFonts w:ascii="Aptos" w:eastAsia="Times New Roman" w:hAnsi="Aptos" w:cs="Aptos"/>
          <w:color w:val="000000"/>
          <w:kern w:val="0"/>
          <w:lang w:val="en-US"/>
          <w14:ligatures w14:val="none"/>
        </w:rPr>
        <w:t xml:space="preserve"> funds</w:t>
      </w:r>
      <w:r w:rsidR="005F6319">
        <w:rPr>
          <w:rFonts w:ascii="Aptos" w:eastAsia="Times New Roman" w:hAnsi="Aptos" w:cs="Aptos"/>
          <w:color w:val="000000"/>
          <w:kern w:val="0"/>
          <w:lang w:val="en-US"/>
          <w14:ligatures w14:val="none"/>
        </w:rPr>
        <w:t xml:space="preserve"> from the asset sale</w:t>
      </w:r>
      <w:r w:rsidR="00484341">
        <w:rPr>
          <w:rFonts w:ascii="Aptos" w:eastAsia="Times New Roman" w:hAnsi="Aptos" w:cs="Aptos"/>
          <w:color w:val="000000"/>
          <w:kern w:val="0"/>
          <w:lang w:val="en-US"/>
          <w14:ligatures w14:val="none"/>
        </w:rPr>
        <w:t>, over a number of years.</w:t>
      </w:r>
    </w:p>
    <w:p w14:paraId="576FDCCA" w14:textId="77777777" w:rsidR="006C5157" w:rsidRDefault="006C5157" w:rsidP="00F12470">
      <w:pPr>
        <w:spacing w:after="0" w:line="240" w:lineRule="auto"/>
        <w:rPr>
          <w:rFonts w:ascii="Aptos" w:eastAsia="Times New Roman" w:hAnsi="Aptos" w:cs="Aptos"/>
          <w:color w:val="000000"/>
          <w:kern w:val="0"/>
          <w:lang w:val="en-US"/>
          <w14:ligatures w14:val="none"/>
        </w:rPr>
      </w:pPr>
    </w:p>
    <w:p w14:paraId="41CA0DAC" w14:textId="77777777" w:rsidR="006C5157" w:rsidRDefault="006C5157" w:rsidP="00F12470">
      <w:pPr>
        <w:spacing w:after="0" w:line="240" w:lineRule="auto"/>
        <w:rPr>
          <w:rFonts w:ascii="Aptos" w:eastAsia="Times New Roman" w:hAnsi="Aptos" w:cs="Aptos"/>
          <w:color w:val="000000"/>
          <w:kern w:val="0"/>
          <w:lang w:val="en-US"/>
          <w14:ligatures w14:val="none"/>
        </w:rPr>
      </w:pPr>
    </w:p>
    <w:p w14:paraId="37D43135" w14:textId="38F1BB2F" w:rsidR="006C5157" w:rsidRPr="00A11042" w:rsidRDefault="00424371" w:rsidP="00F12470">
      <w:pPr>
        <w:spacing w:after="0" w:line="240" w:lineRule="auto"/>
        <w:rPr>
          <w:rFonts w:ascii="Aptos" w:eastAsia="Times New Roman" w:hAnsi="Aptos" w:cs="Aptos"/>
          <w:b/>
          <w:bCs/>
          <w:color w:val="000000"/>
          <w:kern w:val="0"/>
          <w:u w:val="single"/>
          <w:lang w:val="en-US"/>
          <w14:ligatures w14:val="none"/>
        </w:rPr>
      </w:pPr>
      <w:r w:rsidRPr="00A11042">
        <w:rPr>
          <w:rFonts w:ascii="Aptos" w:eastAsia="Times New Roman" w:hAnsi="Aptos" w:cs="Aptos"/>
          <w:b/>
          <w:bCs/>
          <w:color w:val="000000"/>
          <w:kern w:val="0"/>
          <w:u w:val="single"/>
          <w:lang w:val="en-US"/>
          <w14:ligatures w14:val="none"/>
        </w:rPr>
        <w:t>The Process of Selling a business</w:t>
      </w:r>
    </w:p>
    <w:p w14:paraId="18391CE1" w14:textId="77777777" w:rsidR="00424371" w:rsidRDefault="00424371" w:rsidP="00F12470">
      <w:pPr>
        <w:spacing w:after="0" w:line="240" w:lineRule="auto"/>
        <w:rPr>
          <w:rFonts w:ascii="Aptos" w:eastAsia="Times New Roman" w:hAnsi="Aptos" w:cs="Aptos"/>
          <w:color w:val="000000"/>
          <w:kern w:val="0"/>
          <w:lang w:val="en-US"/>
          <w14:ligatures w14:val="none"/>
        </w:rPr>
      </w:pPr>
    </w:p>
    <w:p w14:paraId="735F333E" w14:textId="0B9DCC7E" w:rsidR="00424371" w:rsidRDefault="005859B5" w:rsidP="005A4875">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Market your shares, business or business assets</w:t>
      </w:r>
    </w:p>
    <w:p w14:paraId="33138975" w14:textId="4A313254" w:rsidR="006A3DB1" w:rsidRDefault="006A3DB1" w:rsidP="005A4875">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Appoint experienced advisors</w:t>
      </w:r>
    </w:p>
    <w:p w14:paraId="1D11C93F" w14:textId="30F2AD2A" w:rsidR="006A3DB1" w:rsidRDefault="006A3DB1" w:rsidP="006A3DB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Solicitor</w:t>
      </w:r>
      <w:r w:rsidR="00A10298">
        <w:rPr>
          <w:rFonts w:ascii="Aptos" w:eastAsia="Times New Roman" w:hAnsi="Aptos" w:cs="Aptos"/>
          <w:color w:val="000000"/>
          <w:kern w:val="0"/>
          <w:lang w:val="en-US"/>
          <w14:ligatures w14:val="none"/>
        </w:rPr>
        <w:t>s</w:t>
      </w:r>
    </w:p>
    <w:p w14:paraId="7424C97C" w14:textId="7EF8F946" w:rsidR="00A10298" w:rsidRDefault="00A10298" w:rsidP="006A3DB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Finance – Accountant or Tax advisor</w:t>
      </w:r>
    </w:p>
    <w:p w14:paraId="4A78DA6B" w14:textId="01EF0814" w:rsidR="005859B5" w:rsidRDefault="007E4ABC" w:rsidP="005A4875">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Protect confidentiality – Use NDSs before revealing sensitive information to potential buyers</w:t>
      </w:r>
    </w:p>
    <w:p w14:paraId="3A17BA1D" w14:textId="0A1428BA" w:rsidR="007E4ABC" w:rsidRDefault="00035E18" w:rsidP="005A4875">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Produce a professional sales pack – also known as an Information Memorandum, </w:t>
      </w:r>
      <w:r w:rsidR="00DB36F1">
        <w:rPr>
          <w:rFonts w:ascii="Aptos" w:eastAsia="Times New Roman" w:hAnsi="Aptos" w:cs="Aptos"/>
          <w:color w:val="000000"/>
          <w:kern w:val="0"/>
          <w:lang w:val="en-US"/>
          <w14:ligatures w14:val="none"/>
        </w:rPr>
        <w:t>including:</w:t>
      </w:r>
    </w:p>
    <w:p w14:paraId="20755E7E" w14:textId="7C45B3AF" w:rsidR="00DB36F1" w:rsidRDefault="00DB36F1" w:rsidP="00DB36F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Business overview</w:t>
      </w:r>
    </w:p>
    <w:p w14:paraId="5CE3E4F1" w14:textId="6D7AACE9" w:rsidR="00DB36F1" w:rsidRDefault="00DB36F1" w:rsidP="00DB36F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Financials</w:t>
      </w:r>
    </w:p>
    <w:p w14:paraId="5AA56F20" w14:textId="36FA7B73" w:rsidR="00DB36F1" w:rsidRDefault="00DB36F1" w:rsidP="00DB36F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Forecasts and growth potential</w:t>
      </w:r>
    </w:p>
    <w:p w14:paraId="482E18A2" w14:textId="6FC819B6" w:rsidR="00DB36F1" w:rsidRDefault="00CE0249" w:rsidP="00DB36F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Operations</w:t>
      </w:r>
    </w:p>
    <w:p w14:paraId="4C9439D0" w14:textId="32276D9B" w:rsidR="00DB36F1" w:rsidRDefault="00CE0249" w:rsidP="00DB36F1">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Team</w:t>
      </w:r>
    </w:p>
    <w:p w14:paraId="20A4C736" w14:textId="0CBE2864" w:rsidR="00CE0249" w:rsidRDefault="0089070C" w:rsidP="00CE0249">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Heads of Terms or Letter of Intent </w:t>
      </w:r>
      <w:r w:rsidR="002326D9">
        <w:rPr>
          <w:rFonts w:ascii="Aptos" w:eastAsia="Times New Roman" w:hAnsi="Aptos" w:cs="Aptos"/>
          <w:color w:val="000000"/>
          <w:kern w:val="0"/>
          <w:lang w:val="en-US"/>
          <w14:ligatures w14:val="none"/>
        </w:rPr>
        <w:t>–</w:t>
      </w:r>
      <w:r>
        <w:rPr>
          <w:rFonts w:ascii="Aptos" w:eastAsia="Times New Roman" w:hAnsi="Aptos" w:cs="Aptos"/>
          <w:color w:val="000000"/>
          <w:kern w:val="0"/>
          <w:lang w:val="en-US"/>
          <w14:ligatures w14:val="none"/>
        </w:rPr>
        <w:t xml:space="preserve"> </w:t>
      </w:r>
      <w:r w:rsidR="002326D9">
        <w:rPr>
          <w:rFonts w:ascii="Aptos" w:eastAsia="Times New Roman" w:hAnsi="Aptos" w:cs="Aptos"/>
          <w:color w:val="000000"/>
          <w:kern w:val="0"/>
          <w:lang w:val="en-US"/>
          <w14:ligatures w14:val="none"/>
        </w:rPr>
        <w:t>Non-binding agreement outlines key deal points</w:t>
      </w:r>
    </w:p>
    <w:p w14:paraId="4CBEEEDF" w14:textId="3D7F8F50" w:rsidR="002326D9" w:rsidRDefault="002326D9" w:rsidP="002326D9">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Purchase price and structure (asset v share sale)</w:t>
      </w:r>
    </w:p>
    <w:p w14:paraId="4B17E48E" w14:textId="79BFEA99" w:rsidR="002326D9" w:rsidRDefault="00C13D06" w:rsidP="002326D9">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Payment structure – upfront and deferred payments or earnouts</w:t>
      </w:r>
    </w:p>
    <w:p w14:paraId="28E54EA2" w14:textId="302FC878" w:rsidR="00C13D06" w:rsidRDefault="00C13D06" w:rsidP="002326D9">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Retained liabilities and warranties</w:t>
      </w:r>
    </w:p>
    <w:p w14:paraId="33242578" w14:textId="2E195D6B" w:rsidR="002326D9" w:rsidRDefault="00C13D06" w:rsidP="00CE0249">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Due Diligence</w:t>
      </w:r>
      <w:r w:rsidR="00CE326D">
        <w:rPr>
          <w:rFonts w:ascii="Aptos" w:eastAsia="Times New Roman" w:hAnsi="Aptos" w:cs="Aptos"/>
          <w:color w:val="000000"/>
          <w:kern w:val="0"/>
          <w:lang w:val="en-US"/>
          <w14:ligatures w14:val="none"/>
        </w:rPr>
        <w:t xml:space="preserve"> – thorough documentation across areas like:</w:t>
      </w:r>
    </w:p>
    <w:p w14:paraId="0AF0ABDF" w14:textId="3D83CC9C" w:rsidR="00CE326D" w:rsidRDefault="00CE326D" w:rsidP="00CE326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Financials</w:t>
      </w:r>
    </w:p>
    <w:p w14:paraId="248CC1D1" w14:textId="46A43CFF" w:rsidR="00CE326D" w:rsidRDefault="00CE326D" w:rsidP="00CE326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Legals</w:t>
      </w:r>
    </w:p>
    <w:p w14:paraId="0BF1EA01" w14:textId="311565C7" w:rsidR="00CE326D" w:rsidRDefault="00CE326D" w:rsidP="00CE326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lastRenderedPageBreak/>
        <w:t>Operational matters</w:t>
      </w:r>
    </w:p>
    <w:p w14:paraId="7F18D74A" w14:textId="0493507F" w:rsidR="00CE326D" w:rsidRDefault="00CE326D" w:rsidP="00CE326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Historic liabilities</w:t>
      </w:r>
    </w:p>
    <w:p w14:paraId="50D07018" w14:textId="4B5A804D" w:rsidR="00CE326D" w:rsidRDefault="007253B0" w:rsidP="00CE0249">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Complete legal documentation – Formal legally binding contracts</w:t>
      </w:r>
    </w:p>
    <w:p w14:paraId="0F4AD194" w14:textId="46D13A01" w:rsidR="00481B7D" w:rsidRDefault="00481B7D" w:rsidP="00481B7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Share Purchase Agreement or Asset Purchase Agreement</w:t>
      </w:r>
    </w:p>
    <w:p w14:paraId="37E2C42A" w14:textId="5214236D" w:rsidR="00481B7D" w:rsidRDefault="00481B7D" w:rsidP="00481B7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Disclosure letter, warranties, indemnities</w:t>
      </w:r>
    </w:p>
    <w:p w14:paraId="2E520CFD" w14:textId="233D8461" w:rsidR="00886F5F" w:rsidRDefault="00886F5F" w:rsidP="00481B7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Transfer of a going concern and VAT implications</w:t>
      </w:r>
    </w:p>
    <w:p w14:paraId="12145E61" w14:textId="32895502" w:rsidR="00886F5F" w:rsidRDefault="00886F5F" w:rsidP="00481B7D">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TUPE</w:t>
      </w:r>
    </w:p>
    <w:p w14:paraId="5FF10E09" w14:textId="7AB98735" w:rsidR="00886F5F" w:rsidRDefault="009B4783" w:rsidP="009B4783">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Exchange contracts/completion – finalise the deal</w:t>
      </w:r>
    </w:p>
    <w:p w14:paraId="19043B34" w14:textId="04A113DB" w:rsidR="009B4783" w:rsidRDefault="00363E65" w:rsidP="009B4783">
      <w:pPr>
        <w:pStyle w:val="ListParagraph"/>
        <w:numPr>
          <w:ilvl w:val="0"/>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Completion Accounts – generally within 30 days of completion</w:t>
      </w:r>
    </w:p>
    <w:p w14:paraId="70009F8C" w14:textId="492BB5E0" w:rsidR="00D251E8" w:rsidRDefault="00363E65" w:rsidP="00D251E8">
      <w:pPr>
        <w:pStyle w:val="ListParagraph"/>
        <w:numPr>
          <w:ilvl w:val="1"/>
          <w:numId w:val="10"/>
        </w:num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Any final adjustments made to </w:t>
      </w:r>
      <w:r w:rsidR="00A11042">
        <w:rPr>
          <w:rFonts w:ascii="Aptos" w:eastAsia="Times New Roman" w:hAnsi="Aptos" w:cs="Aptos"/>
          <w:color w:val="000000"/>
          <w:kern w:val="0"/>
          <w:lang w:val="en-US"/>
          <w14:ligatures w14:val="none"/>
        </w:rPr>
        <w:t>deal value</w:t>
      </w:r>
    </w:p>
    <w:p w14:paraId="6717B2C5" w14:textId="77777777" w:rsidR="00964A6C" w:rsidRDefault="00964A6C" w:rsidP="00964A6C">
      <w:pPr>
        <w:spacing w:after="0" w:line="240" w:lineRule="auto"/>
        <w:rPr>
          <w:rFonts w:ascii="Aptos" w:eastAsia="Times New Roman" w:hAnsi="Aptos" w:cs="Aptos"/>
          <w:color w:val="000000"/>
          <w:kern w:val="0"/>
          <w:lang w:val="en-US"/>
          <w14:ligatures w14:val="none"/>
        </w:rPr>
      </w:pPr>
    </w:p>
    <w:p w14:paraId="797F06F8" w14:textId="6398DA9E" w:rsidR="00964A6C" w:rsidRPr="00964A6C" w:rsidRDefault="00964A6C" w:rsidP="00964A6C">
      <w:pPr>
        <w:spacing w:after="0" w:line="240" w:lineRule="auto"/>
        <w:rPr>
          <w:rFonts w:ascii="Aptos" w:eastAsia="Times New Roman" w:hAnsi="Aptos" w:cs="Aptos"/>
          <w:color w:val="000000"/>
          <w:kern w:val="0"/>
          <w:lang w:val="en-US"/>
          <w14:ligatures w14:val="none"/>
        </w:rPr>
      </w:pPr>
      <w:r>
        <w:rPr>
          <w:rFonts w:ascii="Aptos" w:eastAsia="Times New Roman" w:hAnsi="Aptos" w:cs="Aptos"/>
          <w:color w:val="000000"/>
          <w:kern w:val="0"/>
          <w:lang w:val="en-US"/>
          <w14:ligatures w14:val="none"/>
        </w:rPr>
        <w:t xml:space="preserve">Timescales for all of this are upwards of 3-6 months, and this can be a tiring and frustrating </w:t>
      </w:r>
      <w:r w:rsidR="0048525D">
        <w:rPr>
          <w:rFonts w:ascii="Aptos" w:eastAsia="Times New Roman" w:hAnsi="Aptos" w:cs="Aptos"/>
          <w:color w:val="000000"/>
          <w:kern w:val="0"/>
          <w:lang w:val="en-US"/>
          <w14:ligatures w14:val="none"/>
        </w:rPr>
        <w:t>period.</w:t>
      </w:r>
    </w:p>
    <w:sectPr w:rsidR="00964A6C" w:rsidRPr="00964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BB"/>
    <w:multiLevelType w:val="hybridMultilevel"/>
    <w:tmpl w:val="20B659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1028"/>
    <w:multiLevelType w:val="hybridMultilevel"/>
    <w:tmpl w:val="FA7C1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F22B2"/>
    <w:multiLevelType w:val="hybridMultilevel"/>
    <w:tmpl w:val="A364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97E1C"/>
    <w:multiLevelType w:val="hybridMultilevel"/>
    <w:tmpl w:val="7A06B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53377D"/>
    <w:multiLevelType w:val="hybridMultilevel"/>
    <w:tmpl w:val="92B47C92"/>
    <w:lvl w:ilvl="0" w:tplc="1B8AD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542B05"/>
    <w:multiLevelType w:val="hybridMultilevel"/>
    <w:tmpl w:val="58BA725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15:restartNumberingAfterBreak="0">
    <w:nsid w:val="5A01342C"/>
    <w:multiLevelType w:val="hybridMultilevel"/>
    <w:tmpl w:val="574A0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6527E"/>
    <w:multiLevelType w:val="hybridMultilevel"/>
    <w:tmpl w:val="8E7A5BFE"/>
    <w:lvl w:ilvl="0" w:tplc="262CC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21FAC"/>
    <w:multiLevelType w:val="hybridMultilevel"/>
    <w:tmpl w:val="797E6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0550F1"/>
    <w:multiLevelType w:val="hybridMultilevel"/>
    <w:tmpl w:val="FD3EF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756758">
    <w:abstractNumId w:val="7"/>
  </w:num>
  <w:num w:numId="2" w16cid:durableId="746918748">
    <w:abstractNumId w:val="8"/>
  </w:num>
  <w:num w:numId="3" w16cid:durableId="1116556126">
    <w:abstractNumId w:val="3"/>
  </w:num>
  <w:num w:numId="4" w16cid:durableId="1230577238">
    <w:abstractNumId w:val="9"/>
  </w:num>
  <w:num w:numId="5" w16cid:durableId="2091387867">
    <w:abstractNumId w:val="1"/>
  </w:num>
  <w:num w:numId="6" w16cid:durableId="1605066037">
    <w:abstractNumId w:val="4"/>
  </w:num>
  <w:num w:numId="7" w16cid:durableId="1032535015">
    <w:abstractNumId w:val="5"/>
  </w:num>
  <w:num w:numId="8" w16cid:durableId="189076091">
    <w:abstractNumId w:val="2"/>
  </w:num>
  <w:num w:numId="9" w16cid:durableId="5518641">
    <w:abstractNumId w:val="6"/>
  </w:num>
  <w:num w:numId="10" w16cid:durableId="2865897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21"/>
    <w:rsid w:val="0000503A"/>
    <w:rsid w:val="00005A47"/>
    <w:rsid w:val="000118FF"/>
    <w:rsid w:val="000119F6"/>
    <w:rsid w:val="00015DF9"/>
    <w:rsid w:val="0002343D"/>
    <w:rsid w:val="0002690F"/>
    <w:rsid w:val="0003052E"/>
    <w:rsid w:val="000326DB"/>
    <w:rsid w:val="0003489D"/>
    <w:rsid w:val="00035E18"/>
    <w:rsid w:val="00042086"/>
    <w:rsid w:val="00045485"/>
    <w:rsid w:val="0004599D"/>
    <w:rsid w:val="00046592"/>
    <w:rsid w:val="00052EDD"/>
    <w:rsid w:val="00057ABB"/>
    <w:rsid w:val="00061F54"/>
    <w:rsid w:val="000638B9"/>
    <w:rsid w:val="000701F5"/>
    <w:rsid w:val="00071272"/>
    <w:rsid w:val="0008016D"/>
    <w:rsid w:val="00092270"/>
    <w:rsid w:val="00092F1E"/>
    <w:rsid w:val="000951B8"/>
    <w:rsid w:val="00095574"/>
    <w:rsid w:val="000958A8"/>
    <w:rsid w:val="00095F1F"/>
    <w:rsid w:val="000963E0"/>
    <w:rsid w:val="000A1BE6"/>
    <w:rsid w:val="000A4F5F"/>
    <w:rsid w:val="000B50AA"/>
    <w:rsid w:val="000B6A9A"/>
    <w:rsid w:val="000C0EAC"/>
    <w:rsid w:val="000C1721"/>
    <w:rsid w:val="000C367B"/>
    <w:rsid w:val="000C457D"/>
    <w:rsid w:val="000C51E5"/>
    <w:rsid w:val="000C799D"/>
    <w:rsid w:val="000D2142"/>
    <w:rsid w:val="000D2DED"/>
    <w:rsid w:val="000D3EA1"/>
    <w:rsid w:val="000E02B9"/>
    <w:rsid w:val="000E18DF"/>
    <w:rsid w:val="000E3AFF"/>
    <w:rsid w:val="000E4E5F"/>
    <w:rsid w:val="000E58F5"/>
    <w:rsid w:val="000F2BBB"/>
    <w:rsid w:val="00102A57"/>
    <w:rsid w:val="001124C4"/>
    <w:rsid w:val="00121F08"/>
    <w:rsid w:val="00134AED"/>
    <w:rsid w:val="0014055F"/>
    <w:rsid w:val="001417CD"/>
    <w:rsid w:val="00142AA5"/>
    <w:rsid w:val="00142C2F"/>
    <w:rsid w:val="0014642C"/>
    <w:rsid w:val="00155C0B"/>
    <w:rsid w:val="00165394"/>
    <w:rsid w:val="0017421B"/>
    <w:rsid w:val="00176C07"/>
    <w:rsid w:val="001778F4"/>
    <w:rsid w:val="00187199"/>
    <w:rsid w:val="00190D37"/>
    <w:rsid w:val="00192043"/>
    <w:rsid w:val="00192E5F"/>
    <w:rsid w:val="00192F22"/>
    <w:rsid w:val="001A0C74"/>
    <w:rsid w:val="001A0FE5"/>
    <w:rsid w:val="001A192D"/>
    <w:rsid w:val="001A322B"/>
    <w:rsid w:val="001B02AB"/>
    <w:rsid w:val="001B2528"/>
    <w:rsid w:val="001B6F93"/>
    <w:rsid w:val="001C2B99"/>
    <w:rsid w:val="001C2BD4"/>
    <w:rsid w:val="001D2247"/>
    <w:rsid w:val="001D29AF"/>
    <w:rsid w:val="001D598D"/>
    <w:rsid w:val="001D6BE9"/>
    <w:rsid w:val="001E1C8C"/>
    <w:rsid w:val="001E34D6"/>
    <w:rsid w:val="001E5BCA"/>
    <w:rsid w:val="001F047D"/>
    <w:rsid w:val="001F2B56"/>
    <w:rsid w:val="001F38DB"/>
    <w:rsid w:val="00201513"/>
    <w:rsid w:val="00214169"/>
    <w:rsid w:val="00217721"/>
    <w:rsid w:val="00220326"/>
    <w:rsid w:val="0022468A"/>
    <w:rsid w:val="002326D9"/>
    <w:rsid w:val="0023575E"/>
    <w:rsid w:val="00240548"/>
    <w:rsid w:val="00244D4E"/>
    <w:rsid w:val="00245B11"/>
    <w:rsid w:val="00245FEA"/>
    <w:rsid w:val="0025058B"/>
    <w:rsid w:val="002519A2"/>
    <w:rsid w:val="00254DA2"/>
    <w:rsid w:val="0025717D"/>
    <w:rsid w:val="0026294F"/>
    <w:rsid w:val="0026619E"/>
    <w:rsid w:val="00267DF1"/>
    <w:rsid w:val="0027409D"/>
    <w:rsid w:val="00274F8F"/>
    <w:rsid w:val="0029616E"/>
    <w:rsid w:val="0029620C"/>
    <w:rsid w:val="0029735A"/>
    <w:rsid w:val="002A10C7"/>
    <w:rsid w:val="002A6574"/>
    <w:rsid w:val="002A798B"/>
    <w:rsid w:val="002C05FE"/>
    <w:rsid w:val="002C46EE"/>
    <w:rsid w:val="002D0BBE"/>
    <w:rsid w:val="002D2EC5"/>
    <w:rsid w:val="002D436F"/>
    <w:rsid w:val="002D4B9D"/>
    <w:rsid w:val="002D7725"/>
    <w:rsid w:val="002E0E36"/>
    <w:rsid w:val="002E3AD8"/>
    <w:rsid w:val="002E63F2"/>
    <w:rsid w:val="002F35CA"/>
    <w:rsid w:val="00306A7C"/>
    <w:rsid w:val="00311B6C"/>
    <w:rsid w:val="00311B8A"/>
    <w:rsid w:val="00313D73"/>
    <w:rsid w:val="00323656"/>
    <w:rsid w:val="00324D10"/>
    <w:rsid w:val="00325932"/>
    <w:rsid w:val="003259D9"/>
    <w:rsid w:val="00327A7B"/>
    <w:rsid w:val="00336650"/>
    <w:rsid w:val="00336F52"/>
    <w:rsid w:val="0034006F"/>
    <w:rsid w:val="003429E6"/>
    <w:rsid w:val="00342F46"/>
    <w:rsid w:val="00347529"/>
    <w:rsid w:val="00355E3F"/>
    <w:rsid w:val="00363E65"/>
    <w:rsid w:val="00364187"/>
    <w:rsid w:val="00364C28"/>
    <w:rsid w:val="00365C4A"/>
    <w:rsid w:val="003668AD"/>
    <w:rsid w:val="00367121"/>
    <w:rsid w:val="00373496"/>
    <w:rsid w:val="00374BC1"/>
    <w:rsid w:val="00380414"/>
    <w:rsid w:val="00380B6A"/>
    <w:rsid w:val="0038258C"/>
    <w:rsid w:val="003878C9"/>
    <w:rsid w:val="00395D96"/>
    <w:rsid w:val="0039690D"/>
    <w:rsid w:val="003B0D3B"/>
    <w:rsid w:val="003B11CE"/>
    <w:rsid w:val="003B19E5"/>
    <w:rsid w:val="003C15BD"/>
    <w:rsid w:val="003C32F5"/>
    <w:rsid w:val="003D445D"/>
    <w:rsid w:val="003D5DA3"/>
    <w:rsid w:val="003D649C"/>
    <w:rsid w:val="003D759B"/>
    <w:rsid w:val="003F13D0"/>
    <w:rsid w:val="003F22B5"/>
    <w:rsid w:val="003F287A"/>
    <w:rsid w:val="003F3867"/>
    <w:rsid w:val="003F77BA"/>
    <w:rsid w:val="003F79C5"/>
    <w:rsid w:val="00400A4B"/>
    <w:rsid w:val="00407F45"/>
    <w:rsid w:val="004138EA"/>
    <w:rsid w:val="00414981"/>
    <w:rsid w:val="00415FCD"/>
    <w:rsid w:val="00416797"/>
    <w:rsid w:val="00416B2A"/>
    <w:rsid w:val="00423198"/>
    <w:rsid w:val="00424371"/>
    <w:rsid w:val="00425097"/>
    <w:rsid w:val="00425A0C"/>
    <w:rsid w:val="00427574"/>
    <w:rsid w:val="004278DA"/>
    <w:rsid w:val="00441C20"/>
    <w:rsid w:val="004433F4"/>
    <w:rsid w:val="00451D3A"/>
    <w:rsid w:val="00452384"/>
    <w:rsid w:val="00455941"/>
    <w:rsid w:val="00460DDE"/>
    <w:rsid w:val="00461565"/>
    <w:rsid w:val="00461DD1"/>
    <w:rsid w:val="0046346C"/>
    <w:rsid w:val="00464C85"/>
    <w:rsid w:val="004662A6"/>
    <w:rsid w:val="00473AE2"/>
    <w:rsid w:val="00474DB5"/>
    <w:rsid w:val="00477BAA"/>
    <w:rsid w:val="0048186E"/>
    <w:rsid w:val="00481B7D"/>
    <w:rsid w:val="00484341"/>
    <w:rsid w:val="0048525D"/>
    <w:rsid w:val="00492F3F"/>
    <w:rsid w:val="00494482"/>
    <w:rsid w:val="004A0091"/>
    <w:rsid w:val="004A180B"/>
    <w:rsid w:val="004A326F"/>
    <w:rsid w:val="004A3D99"/>
    <w:rsid w:val="004A50F5"/>
    <w:rsid w:val="004A5B77"/>
    <w:rsid w:val="004B1D0D"/>
    <w:rsid w:val="004B4FAB"/>
    <w:rsid w:val="004B60F2"/>
    <w:rsid w:val="004B7683"/>
    <w:rsid w:val="004C31ED"/>
    <w:rsid w:val="004D0A24"/>
    <w:rsid w:val="004D11F5"/>
    <w:rsid w:val="004D7273"/>
    <w:rsid w:val="004D76F5"/>
    <w:rsid w:val="004E086A"/>
    <w:rsid w:val="004E3C81"/>
    <w:rsid w:val="004E5CEC"/>
    <w:rsid w:val="004E6C7B"/>
    <w:rsid w:val="004F04BF"/>
    <w:rsid w:val="004F26B5"/>
    <w:rsid w:val="004F47A1"/>
    <w:rsid w:val="004F5456"/>
    <w:rsid w:val="00510B8C"/>
    <w:rsid w:val="00511127"/>
    <w:rsid w:val="00512D95"/>
    <w:rsid w:val="00512FC6"/>
    <w:rsid w:val="00514059"/>
    <w:rsid w:val="00517B19"/>
    <w:rsid w:val="00517DF2"/>
    <w:rsid w:val="0052382A"/>
    <w:rsid w:val="00524EA4"/>
    <w:rsid w:val="005258F9"/>
    <w:rsid w:val="00525E30"/>
    <w:rsid w:val="005265E6"/>
    <w:rsid w:val="00527F83"/>
    <w:rsid w:val="00531178"/>
    <w:rsid w:val="005314D2"/>
    <w:rsid w:val="005317E7"/>
    <w:rsid w:val="00531CC9"/>
    <w:rsid w:val="00532169"/>
    <w:rsid w:val="005342B0"/>
    <w:rsid w:val="00535AD4"/>
    <w:rsid w:val="00542B8B"/>
    <w:rsid w:val="005436BD"/>
    <w:rsid w:val="00547F49"/>
    <w:rsid w:val="005537AB"/>
    <w:rsid w:val="0055639D"/>
    <w:rsid w:val="005567E6"/>
    <w:rsid w:val="00560B83"/>
    <w:rsid w:val="00560DDB"/>
    <w:rsid w:val="00564659"/>
    <w:rsid w:val="00567C89"/>
    <w:rsid w:val="005704D5"/>
    <w:rsid w:val="00571ED7"/>
    <w:rsid w:val="005763E5"/>
    <w:rsid w:val="005803E7"/>
    <w:rsid w:val="00582137"/>
    <w:rsid w:val="00583823"/>
    <w:rsid w:val="005857E8"/>
    <w:rsid w:val="005859B5"/>
    <w:rsid w:val="005901C7"/>
    <w:rsid w:val="00591172"/>
    <w:rsid w:val="00591254"/>
    <w:rsid w:val="0059141B"/>
    <w:rsid w:val="00592FC4"/>
    <w:rsid w:val="005A069E"/>
    <w:rsid w:val="005A1DEE"/>
    <w:rsid w:val="005A22A6"/>
    <w:rsid w:val="005A4875"/>
    <w:rsid w:val="005A5D3B"/>
    <w:rsid w:val="005B0777"/>
    <w:rsid w:val="005B3D55"/>
    <w:rsid w:val="005C775F"/>
    <w:rsid w:val="005C78B2"/>
    <w:rsid w:val="005D0609"/>
    <w:rsid w:val="005D06B2"/>
    <w:rsid w:val="005D3266"/>
    <w:rsid w:val="005E615C"/>
    <w:rsid w:val="005F2107"/>
    <w:rsid w:val="005F2847"/>
    <w:rsid w:val="005F3D5D"/>
    <w:rsid w:val="005F56ED"/>
    <w:rsid w:val="005F6319"/>
    <w:rsid w:val="00603E28"/>
    <w:rsid w:val="0060693F"/>
    <w:rsid w:val="006105B2"/>
    <w:rsid w:val="00612ABA"/>
    <w:rsid w:val="006221E3"/>
    <w:rsid w:val="006259E1"/>
    <w:rsid w:val="00640427"/>
    <w:rsid w:val="00655CCB"/>
    <w:rsid w:val="006605DE"/>
    <w:rsid w:val="00671749"/>
    <w:rsid w:val="006749FB"/>
    <w:rsid w:val="00675217"/>
    <w:rsid w:val="00675341"/>
    <w:rsid w:val="006759BA"/>
    <w:rsid w:val="00690E9F"/>
    <w:rsid w:val="00692E5F"/>
    <w:rsid w:val="006975F0"/>
    <w:rsid w:val="006A24B8"/>
    <w:rsid w:val="006A3DB1"/>
    <w:rsid w:val="006A610F"/>
    <w:rsid w:val="006A7BDE"/>
    <w:rsid w:val="006A7F34"/>
    <w:rsid w:val="006B1288"/>
    <w:rsid w:val="006B7421"/>
    <w:rsid w:val="006C0015"/>
    <w:rsid w:val="006C2E72"/>
    <w:rsid w:val="006C369A"/>
    <w:rsid w:val="006C5157"/>
    <w:rsid w:val="006C78BC"/>
    <w:rsid w:val="006D0022"/>
    <w:rsid w:val="006D6CE7"/>
    <w:rsid w:val="006D74AA"/>
    <w:rsid w:val="006E1CB5"/>
    <w:rsid w:val="006E1D6A"/>
    <w:rsid w:val="006E2AAE"/>
    <w:rsid w:val="006E2D33"/>
    <w:rsid w:val="006E2FAD"/>
    <w:rsid w:val="006F41CB"/>
    <w:rsid w:val="006F61FC"/>
    <w:rsid w:val="006F6A2C"/>
    <w:rsid w:val="006F7CCB"/>
    <w:rsid w:val="00701F0C"/>
    <w:rsid w:val="00704044"/>
    <w:rsid w:val="007129EE"/>
    <w:rsid w:val="00713936"/>
    <w:rsid w:val="007178BE"/>
    <w:rsid w:val="007253B0"/>
    <w:rsid w:val="007259B9"/>
    <w:rsid w:val="00725EC8"/>
    <w:rsid w:val="0073006A"/>
    <w:rsid w:val="00734FF2"/>
    <w:rsid w:val="00737406"/>
    <w:rsid w:val="0074123F"/>
    <w:rsid w:val="007529BA"/>
    <w:rsid w:val="00755525"/>
    <w:rsid w:val="007555D8"/>
    <w:rsid w:val="00755C36"/>
    <w:rsid w:val="00756983"/>
    <w:rsid w:val="007573B1"/>
    <w:rsid w:val="00757F6C"/>
    <w:rsid w:val="00763BF7"/>
    <w:rsid w:val="007658E0"/>
    <w:rsid w:val="00777049"/>
    <w:rsid w:val="00780146"/>
    <w:rsid w:val="007825EF"/>
    <w:rsid w:val="00783BC1"/>
    <w:rsid w:val="00784637"/>
    <w:rsid w:val="00784BAC"/>
    <w:rsid w:val="007859E8"/>
    <w:rsid w:val="00787302"/>
    <w:rsid w:val="0079190A"/>
    <w:rsid w:val="00791E3B"/>
    <w:rsid w:val="00791F52"/>
    <w:rsid w:val="00792825"/>
    <w:rsid w:val="00793C16"/>
    <w:rsid w:val="0079512F"/>
    <w:rsid w:val="007A4345"/>
    <w:rsid w:val="007A4356"/>
    <w:rsid w:val="007A47F5"/>
    <w:rsid w:val="007B11D0"/>
    <w:rsid w:val="007B220E"/>
    <w:rsid w:val="007B2C75"/>
    <w:rsid w:val="007C1CCB"/>
    <w:rsid w:val="007C4F76"/>
    <w:rsid w:val="007C789A"/>
    <w:rsid w:val="007D0F3F"/>
    <w:rsid w:val="007D2EFA"/>
    <w:rsid w:val="007D525A"/>
    <w:rsid w:val="007E2D50"/>
    <w:rsid w:val="007E3741"/>
    <w:rsid w:val="007E4ABC"/>
    <w:rsid w:val="007E6EF7"/>
    <w:rsid w:val="007F2463"/>
    <w:rsid w:val="007F46DC"/>
    <w:rsid w:val="007F5653"/>
    <w:rsid w:val="007F7161"/>
    <w:rsid w:val="00804D4F"/>
    <w:rsid w:val="008063E4"/>
    <w:rsid w:val="00806D6D"/>
    <w:rsid w:val="00817F25"/>
    <w:rsid w:val="00821AC0"/>
    <w:rsid w:val="00831BBA"/>
    <w:rsid w:val="00831EBD"/>
    <w:rsid w:val="00832A5A"/>
    <w:rsid w:val="00834265"/>
    <w:rsid w:val="00840973"/>
    <w:rsid w:val="00842B31"/>
    <w:rsid w:val="00847A38"/>
    <w:rsid w:val="00852A4A"/>
    <w:rsid w:val="00856538"/>
    <w:rsid w:val="00860CB8"/>
    <w:rsid w:val="0086714B"/>
    <w:rsid w:val="0087528E"/>
    <w:rsid w:val="008759A3"/>
    <w:rsid w:val="00881EE9"/>
    <w:rsid w:val="00885ED4"/>
    <w:rsid w:val="00886F5F"/>
    <w:rsid w:val="0089070C"/>
    <w:rsid w:val="0089136E"/>
    <w:rsid w:val="00891371"/>
    <w:rsid w:val="008A2474"/>
    <w:rsid w:val="008A2A07"/>
    <w:rsid w:val="008A39FF"/>
    <w:rsid w:val="008A6402"/>
    <w:rsid w:val="008B23F9"/>
    <w:rsid w:val="008B2666"/>
    <w:rsid w:val="008B4BEA"/>
    <w:rsid w:val="008B5CA1"/>
    <w:rsid w:val="008C1FC8"/>
    <w:rsid w:val="008C297E"/>
    <w:rsid w:val="008C2EF0"/>
    <w:rsid w:val="008C3E59"/>
    <w:rsid w:val="008C4D52"/>
    <w:rsid w:val="008C6A3D"/>
    <w:rsid w:val="008C6EE5"/>
    <w:rsid w:val="008D0B26"/>
    <w:rsid w:val="008D3F29"/>
    <w:rsid w:val="008D7151"/>
    <w:rsid w:val="008E0C34"/>
    <w:rsid w:val="008E0F58"/>
    <w:rsid w:val="008E4B28"/>
    <w:rsid w:val="008E6AEA"/>
    <w:rsid w:val="0090173B"/>
    <w:rsid w:val="00902046"/>
    <w:rsid w:val="00907414"/>
    <w:rsid w:val="00911EBD"/>
    <w:rsid w:val="009128CB"/>
    <w:rsid w:val="00912BAB"/>
    <w:rsid w:val="00916BA8"/>
    <w:rsid w:val="00917AD0"/>
    <w:rsid w:val="0092517D"/>
    <w:rsid w:val="009276EC"/>
    <w:rsid w:val="00930E26"/>
    <w:rsid w:val="0093109C"/>
    <w:rsid w:val="0093184A"/>
    <w:rsid w:val="00933269"/>
    <w:rsid w:val="00936660"/>
    <w:rsid w:val="00936DF1"/>
    <w:rsid w:val="00940784"/>
    <w:rsid w:val="00950A9C"/>
    <w:rsid w:val="009510A0"/>
    <w:rsid w:val="00954B28"/>
    <w:rsid w:val="00955AF7"/>
    <w:rsid w:val="00957820"/>
    <w:rsid w:val="009603F1"/>
    <w:rsid w:val="00964A6C"/>
    <w:rsid w:val="00967965"/>
    <w:rsid w:val="00972B59"/>
    <w:rsid w:val="0097656D"/>
    <w:rsid w:val="00983D18"/>
    <w:rsid w:val="0099015E"/>
    <w:rsid w:val="00994E7A"/>
    <w:rsid w:val="009A0A1A"/>
    <w:rsid w:val="009A270E"/>
    <w:rsid w:val="009A5953"/>
    <w:rsid w:val="009A7BC3"/>
    <w:rsid w:val="009B4783"/>
    <w:rsid w:val="009B4E56"/>
    <w:rsid w:val="009C04F9"/>
    <w:rsid w:val="009C0DE6"/>
    <w:rsid w:val="009C71D7"/>
    <w:rsid w:val="009E6F31"/>
    <w:rsid w:val="009E7768"/>
    <w:rsid w:val="009F3B42"/>
    <w:rsid w:val="009F640E"/>
    <w:rsid w:val="00A04619"/>
    <w:rsid w:val="00A10298"/>
    <w:rsid w:val="00A1060A"/>
    <w:rsid w:val="00A10638"/>
    <w:rsid w:val="00A11042"/>
    <w:rsid w:val="00A111D6"/>
    <w:rsid w:val="00A13DD3"/>
    <w:rsid w:val="00A24616"/>
    <w:rsid w:val="00A255D4"/>
    <w:rsid w:val="00A27158"/>
    <w:rsid w:val="00A2756B"/>
    <w:rsid w:val="00A3263D"/>
    <w:rsid w:val="00A35E1B"/>
    <w:rsid w:val="00A37125"/>
    <w:rsid w:val="00A37EFA"/>
    <w:rsid w:val="00A42DBB"/>
    <w:rsid w:val="00A43175"/>
    <w:rsid w:val="00A43AAF"/>
    <w:rsid w:val="00A53D79"/>
    <w:rsid w:val="00A541E5"/>
    <w:rsid w:val="00A6190E"/>
    <w:rsid w:val="00A667C5"/>
    <w:rsid w:val="00A67E5F"/>
    <w:rsid w:val="00A72841"/>
    <w:rsid w:val="00A81FDB"/>
    <w:rsid w:val="00A86975"/>
    <w:rsid w:val="00A97A80"/>
    <w:rsid w:val="00AA3EB8"/>
    <w:rsid w:val="00AA46FF"/>
    <w:rsid w:val="00AA576C"/>
    <w:rsid w:val="00AA7B08"/>
    <w:rsid w:val="00AB0507"/>
    <w:rsid w:val="00AB1CE7"/>
    <w:rsid w:val="00AC2F20"/>
    <w:rsid w:val="00AC7F4A"/>
    <w:rsid w:val="00AD285B"/>
    <w:rsid w:val="00AE173A"/>
    <w:rsid w:val="00AE1C80"/>
    <w:rsid w:val="00AF132A"/>
    <w:rsid w:val="00AF4827"/>
    <w:rsid w:val="00AF5487"/>
    <w:rsid w:val="00AF588C"/>
    <w:rsid w:val="00AF5DD8"/>
    <w:rsid w:val="00B04D5B"/>
    <w:rsid w:val="00B11FB7"/>
    <w:rsid w:val="00B122B5"/>
    <w:rsid w:val="00B157EB"/>
    <w:rsid w:val="00B16925"/>
    <w:rsid w:val="00B20875"/>
    <w:rsid w:val="00B2100B"/>
    <w:rsid w:val="00B21251"/>
    <w:rsid w:val="00B22DA8"/>
    <w:rsid w:val="00B22DD9"/>
    <w:rsid w:val="00B23659"/>
    <w:rsid w:val="00B30519"/>
    <w:rsid w:val="00B35100"/>
    <w:rsid w:val="00B37FC9"/>
    <w:rsid w:val="00B4052E"/>
    <w:rsid w:val="00B52F2E"/>
    <w:rsid w:val="00B546AC"/>
    <w:rsid w:val="00B62507"/>
    <w:rsid w:val="00B64A0B"/>
    <w:rsid w:val="00B76979"/>
    <w:rsid w:val="00B81455"/>
    <w:rsid w:val="00B84CDC"/>
    <w:rsid w:val="00B96F36"/>
    <w:rsid w:val="00BA0F21"/>
    <w:rsid w:val="00BB5985"/>
    <w:rsid w:val="00BB656C"/>
    <w:rsid w:val="00BC0BD7"/>
    <w:rsid w:val="00BC3C40"/>
    <w:rsid w:val="00BD1BFC"/>
    <w:rsid w:val="00BD2148"/>
    <w:rsid w:val="00BD417B"/>
    <w:rsid w:val="00BD66C7"/>
    <w:rsid w:val="00BD765C"/>
    <w:rsid w:val="00BE0BAE"/>
    <w:rsid w:val="00BE114E"/>
    <w:rsid w:val="00BE37BA"/>
    <w:rsid w:val="00BF21C3"/>
    <w:rsid w:val="00C05E7F"/>
    <w:rsid w:val="00C13D06"/>
    <w:rsid w:val="00C22C2F"/>
    <w:rsid w:val="00C27134"/>
    <w:rsid w:val="00C34322"/>
    <w:rsid w:val="00C4083F"/>
    <w:rsid w:val="00C413C2"/>
    <w:rsid w:val="00C45971"/>
    <w:rsid w:val="00C473F6"/>
    <w:rsid w:val="00C57DB8"/>
    <w:rsid w:val="00C64AD2"/>
    <w:rsid w:val="00C65A0C"/>
    <w:rsid w:val="00C70EB5"/>
    <w:rsid w:val="00C733DD"/>
    <w:rsid w:val="00C75A9C"/>
    <w:rsid w:val="00C7748C"/>
    <w:rsid w:val="00C816F8"/>
    <w:rsid w:val="00C85316"/>
    <w:rsid w:val="00C86E07"/>
    <w:rsid w:val="00C91890"/>
    <w:rsid w:val="00C91E40"/>
    <w:rsid w:val="00C948CA"/>
    <w:rsid w:val="00C96E25"/>
    <w:rsid w:val="00CA4114"/>
    <w:rsid w:val="00CB08F7"/>
    <w:rsid w:val="00CB0A0D"/>
    <w:rsid w:val="00CB2C61"/>
    <w:rsid w:val="00CB2DFB"/>
    <w:rsid w:val="00CB60D2"/>
    <w:rsid w:val="00CC2D26"/>
    <w:rsid w:val="00CC443C"/>
    <w:rsid w:val="00CD0693"/>
    <w:rsid w:val="00CE0249"/>
    <w:rsid w:val="00CE1B48"/>
    <w:rsid w:val="00CE326D"/>
    <w:rsid w:val="00CE3BB0"/>
    <w:rsid w:val="00CF02B8"/>
    <w:rsid w:val="00CF2074"/>
    <w:rsid w:val="00CF53BC"/>
    <w:rsid w:val="00CF75DD"/>
    <w:rsid w:val="00D03E3D"/>
    <w:rsid w:val="00D0524C"/>
    <w:rsid w:val="00D131A2"/>
    <w:rsid w:val="00D164A4"/>
    <w:rsid w:val="00D23F1F"/>
    <w:rsid w:val="00D251E8"/>
    <w:rsid w:val="00D32096"/>
    <w:rsid w:val="00D330B2"/>
    <w:rsid w:val="00D342B6"/>
    <w:rsid w:val="00D34D87"/>
    <w:rsid w:val="00D364ED"/>
    <w:rsid w:val="00D40FD1"/>
    <w:rsid w:val="00D51590"/>
    <w:rsid w:val="00D51B8C"/>
    <w:rsid w:val="00D56871"/>
    <w:rsid w:val="00D56CA2"/>
    <w:rsid w:val="00D65EB2"/>
    <w:rsid w:val="00D66AC6"/>
    <w:rsid w:val="00D71F52"/>
    <w:rsid w:val="00D7206B"/>
    <w:rsid w:val="00D7359D"/>
    <w:rsid w:val="00D84F21"/>
    <w:rsid w:val="00D868FF"/>
    <w:rsid w:val="00D914BC"/>
    <w:rsid w:val="00D92BB7"/>
    <w:rsid w:val="00D93AC5"/>
    <w:rsid w:val="00D957B1"/>
    <w:rsid w:val="00D97028"/>
    <w:rsid w:val="00DA2D52"/>
    <w:rsid w:val="00DA469D"/>
    <w:rsid w:val="00DA4AE4"/>
    <w:rsid w:val="00DA610E"/>
    <w:rsid w:val="00DB3113"/>
    <w:rsid w:val="00DB36F1"/>
    <w:rsid w:val="00DB5BA3"/>
    <w:rsid w:val="00DC43DF"/>
    <w:rsid w:val="00DD337D"/>
    <w:rsid w:val="00DD688F"/>
    <w:rsid w:val="00DE2545"/>
    <w:rsid w:val="00DE3ED4"/>
    <w:rsid w:val="00DE41C1"/>
    <w:rsid w:val="00DF264A"/>
    <w:rsid w:val="00DF4052"/>
    <w:rsid w:val="00DF4A1C"/>
    <w:rsid w:val="00DF4ACE"/>
    <w:rsid w:val="00DF71DC"/>
    <w:rsid w:val="00E01110"/>
    <w:rsid w:val="00E041E8"/>
    <w:rsid w:val="00E13552"/>
    <w:rsid w:val="00E1660A"/>
    <w:rsid w:val="00E20C18"/>
    <w:rsid w:val="00E269BF"/>
    <w:rsid w:val="00E26CED"/>
    <w:rsid w:val="00E27D31"/>
    <w:rsid w:val="00E329E4"/>
    <w:rsid w:val="00E34907"/>
    <w:rsid w:val="00E35E5B"/>
    <w:rsid w:val="00E52D10"/>
    <w:rsid w:val="00E5664B"/>
    <w:rsid w:val="00E56D02"/>
    <w:rsid w:val="00E62648"/>
    <w:rsid w:val="00E70FC9"/>
    <w:rsid w:val="00E7312B"/>
    <w:rsid w:val="00E75081"/>
    <w:rsid w:val="00E837C5"/>
    <w:rsid w:val="00E84E9A"/>
    <w:rsid w:val="00E8539A"/>
    <w:rsid w:val="00E94226"/>
    <w:rsid w:val="00EA224D"/>
    <w:rsid w:val="00EA4075"/>
    <w:rsid w:val="00EA5251"/>
    <w:rsid w:val="00EB062F"/>
    <w:rsid w:val="00EC2DA0"/>
    <w:rsid w:val="00EC4DA4"/>
    <w:rsid w:val="00EC77D6"/>
    <w:rsid w:val="00ED0F2C"/>
    <w:rsid w:val="00ED2B2E"/>
    <w:rsid w:val="00ED2B5F"/>
    <w:rsid w:val="00EE2AC8"/>
    <w:rsid w:val="00EE43F8"/>
    <w:rsid w:val="00EE73A0"/>
    <w:rsid w:val="00EF16AC"/>
    <w:rsid w:val="00EF4537"/>
    <w:rsid w:val="00EF4D39"/>
    <w:rsid w:val="00F00F17"/>
    <w:rsid w:val="00F02AD5"/>
    <w:rsid w:val="00F06B0E"/>
    <w:rsid w:val="00F12470"/>
    <w:rsid w:val="00F14744"/>
    <w:rsid w:val="00F17323"/>
    <w:rsid w:val="00F25DD4"/>
    <w:rsid w:val="00F27406"/>
    <w:rsid w:val="00F333E6"/>
    <w:rsid w:val="00F35651"/>
    <w:rsid w:val="00F4578E"/>
    <w:rsid w:val="00F45FEA"/>
    <w:rsid w:val="00F54B3A"/>
    <w:rsid w:val="00F60621"/>
    <w:rsid w:val="00F6103E"/>
    <w:rsid w:val="00F6121C"/>
    <w:rsid w:val="00F67C34"/>
    <w:rsid w:val="00F709DD"/>
    <w:rsid w:val="00F8582F"/>
    <w:rsid w:val="00F900D3"/>
    <w:rsid w:val="00FA2849"/>
    <w:rsid w:val="00FA7D8B"/>
    <w:rsid w:val="00FB6B0B"/>
    <w:rsid w:val="00FC5F9F"/>
    <w:rsid w:val="00FC79B3"/>
    <w:rsid w:val="00FD031B"/>
    <w:rsid w:val="00FD49E3"/>
    <w:rsid w:val="00FD677B"/>
    <w:rsid w:val="00FE25B3"/>
    <w:rsid w:val="00FE6636"/>
    <w:rsid w:val="00FE6A33"/>
    <w:rsid w:val="00FF376A"/>
    <w:rsid w:val="00FF4693"/>
    <w:rsid w:val="00FF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D4C"/>
  <w15:chartTrackingRefBased/>
  <w15:docId w15:val="{1D8B2621-C166-44FC-BBA9-7256DF00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F21"/>
    <w:rPr>
      <w:rFonts w:eastAsiaTheme="majorEastAsia" w:cstheme="majorBidi"/>
      <w:color w:val="272727" w:themeColor="text1" w:themeTint="D8"/>
    </w:rPr>
  </w:style>
  <w:style w:type="paragraph" w:styleId="Title">
    <w:name w:val="Title"/>
    <w:basedOn w:val="Normal"/>
    <w:next w:val="Normal"/>
    <w:link w:val="TitleChar"/>
    <w:uiPriority w:val="10"/>
    <w:qFormat/>
    <w:rsid w:val="00BA0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F21"/>
    <w:pPr>
      <w:spacing w:before="160"/>
      <w:jc w:val="center"/>
    </w:pPr>
    <w:rPr>
      <w:i/>
      <w:iCs/>
      <w:color w:val="404040" w:themeColor="text1" w:themeTint="BF"/>
    </w:rPr>
  </w:style>
  <w:style w:type="character" w:customStyle="1" w:styleId="QuoteChar">
    <w:name w:val="Quote Char"/>
    <w:basedOn w:val="DefaultParagraphFont"/>
    <w:link w:val="Quote"/>
    <w:uiPriority w:val="29"/>
    <w:rsid w:val="00BA0F21"/>
    <w:rPr>
      <w:i/>
      <w:iCs/>
      <w:color w:val="404040" w:themeColor="text1" w:themeTint="BF"/>
    </w:rPr>
  </w:style>
  <w:style w:type="paragraph" w:styleId="ListParagraph">
    <w:name w:val="List Paragraph"/>
    <w:basedOn w:val="Normal"/>
    <w:uiPriority w:val="34"/>
    <w:qFormat/>
    <w:rsid w:val="00BA0F21"/>
    <w:pPr>
      <w:ind w:left="720"/>
      <w:contextualSpacing/>
    </w:pPr>
  </w:style>
  <w:style w:type="character" w:styleId="IntenseEmphasis">
    <w:name w:val="Intense Emphasis"/>
    <w:basedOn w:val="DefaultParagraphFont"/>
    <w:uiPriority w:val="21"/>
    <w:qFormat/>
    <w:rsid w:val="00BA0F21"/>
    <w:rPr>
      <w:i/>
      <w:iCs/>
      <w:color w:val="0F4761" w:themeColor="accent1" w:themeShade="BF"/>
    </w:rPr>
  </w:style>
  <w:style w:type="paragraph" w:styleId="IntenseQuote">
    <w:name w:val="Intense Quote"/>
    <w:basedOn w:val="Normal"/>
    <w:next w:val="Normal"/>
    <w:link w:val="IntenseQuoteChar"/>
    <w:uiPriority w:val="30"/>
    <w:qFormat/>
    <w:rsid w:val="00BA0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F21"/>
    <w:rPr>
      <w:i/>
      <w:iCs/>
      <w:color w:val="0F4761" w:themeColor="accent1" w:themeShade="BF"/>
    </w:rPr>
  </w:style>
  <w:style w:type="character" w:styleId="IntenseReference">
    <w:name w:val="Intense Reference"/>
    <w:basedOn w:val="DefaultParagraphFont"/>
    <w:uiPriority w:val="32"/>
    <w:qFormat/>
    <w:rsid w:val="00BA0F21"/>
    <w:rPr>
      <w:b/>
      <w:bCs/>
      <w:smallCaps/>
      <w:color w:val="0F4761" w:themeColor="accent1" w:themeShade="BF"/>
      <w:spacing w:val="5"/>
    </w:rPr>
  </w:style>
  <w:style w:type="paragraph" w:styleId="NormalWeb">
    <w:name w:val="Normal (Web)"/>
    <w:basedOn w:val="Normal"/>
    <w:uiPriority w:val="99"/>
    <w:semiHidden/>
    <w:unhideWhenUsed/>
    <w:rsid w:val="00BD21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BD2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779902CA4774439B045AED1163EBED" ma:contentTypeVersion="6" ma:contentTypeDescription="Create a new document." ma:contentTypeScope="" ma:versionID="b578f1eb6e925c6be192d78efddc71d2">
  <xsd:schema xmlns:xsd="http://www.w3.org/2001/XMLSchema" xmlns:xs="http://www.w3.org/2001/XMLSchema" xmlns:p="http://schemas.microsoft.com/office/2006/metadata/properties" xmlns:ns2="ff38a5f1-6975-4096-9060-0ed750a6c2ff" xmlns:ns3="ad7dcdc7-3f39-4ce0-a5bb-add2f406808e" xmlns:ns4="dc67130e-e96b-422a-a935-54d9bbd516ad" xmlns:ns5="aef36d47-cec9-4c09-b00c-0f06dbdc68e5" targetNamespace="http://schemas.microsoft.com/office/2006/metadata/properties" ma:root="true" ma:fieldsID="df983d5b8ba2b06a9de1fd45d0c205f8" ns2:_="" ns3:_="" ns4:_="" ns5:_="">
    <xsd:import namespace="ff38a5f1-6975-4096-9060-0ed750a6c2ff"/>
    <xsd:import namespace="ad7dcdc7-3f39-4ce0-a5bb-add2f406808e"/>
    <xsd:import namespace="dc67130e-e96b-422a-a935-54d9bbd516ad"/>
    <xsd:import namespace="aef36d47-cec9-4c09-b00c-0f06dbdc68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4:lcf76f155ced4ddcb4097134ff3c332f" minOccurs="0"/>
                <xsd:element ref="ns5:TaxCatchAll"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a5f1-6975-4096-9060-0ed750a6c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dcdc7-3f39-4ce0-a5bb-add2f40680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30e-e96b-422a-a935-54d9bbd516a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36d47-cec9-4c09-b00c-0f06dbdc68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b888b9c-cac7-4182-99e2-076f5b32371b}" ma:internalName="TaxCatchAll" ma:showField="CatchAllData" ma:web="aef36d47-cec9-4c09-b00c-0f06dbdc6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67130e-e96b-422a-a935-54d9bbd516ad">
      <Terms xmlns="http://schemas.microsoft.com/office/infopath/2007/PartnerControls"/>
    </lcf76f155ced4ddcb4097134ff3c332f>
    <TaxCatchAll xmlns="aef36d47-cec9-4c09-b00c-0f06dbdc68e5" xsi:nil="true"/>
  </documentManagement>
</p:properties>
</file>

<file path=customXml/itemProps1.xml><?xml version="1.0" encoding="utf-8"?>
<ds:datastoreItem xmlns:ds="http://schemas.openxmlformats.org/officeDocument/2006/customXml" ds:itemID="{DCFB808D-C167-41A7-BBFC-97EE08585831}">
  <ds:schemaRefs>
    <ds:schemaRef ds:uri="http://schemas.microsoft.com/sharepoint/v3/contenttype/forms"/>
  </ds:schemaRefs>
</ds:datastoreItem>
</file>

<file path=customXml/itemProps2.xml><?xml version="1.0" encoding="utf-8"?>
<ds:datastoreItem xmlns:ds="http://schemas.openxmlformats.org/officeDocument/2006/customXml" ds:itemID="{147D705A-987A-42A7-92DB-1EF9C9B08FE7}"/>
</file>

<file path=customXml/itemProps3.xml><?xml version="1.0" encoding="utf-8"?>
<ds:datastoreItem xmlns:ds="http://schemas.openxmlformats.org/officeDocument/2006/customXml" ds:itemID="{31FA5414-5797-4F2A-9B26-AE2B2FC96409}">
  <ds:schemaRefs>
    <ds:schemaRef ds:uri="http://schemas.microsoft.com/office/2006/metadata/properties"/>
    <ds:schemaRef ds:uri="http://schemas.microsoft.com/office/infopath/2007/PartnerControls"/>
    <ds:schemaRef ds:uri="b4396c8f-b778-4b16-adc3-18848330c209"/>
    <ds:schemaRef ds:uri="4c92ee15-fc4f-4eb3-9ee5-2434e32d9c4a"/>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Baxter</dc:creator>
  <cp:keywords/>
  <dc:description/>
  <cp:lastModifiedBy>Jo Tomlinson</cp:lastModifiedBy>
  <cp:revision>147</cp:revision>
  <dcterms:created xsi:type="dcterms:W3CDTF">2025-09-08T19:33:00Z</dcterms:created>
  <dcterms:modified xsi:type="dcterms:W3CDTF">2025-09-09T08:29:00Z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0x010100CD779902CA4774439B045AED1163EBED</vt:lpwstr>
  </property>
  <property fmtid="{D5CDD505-2E9C-101B-9397-08002B2CF9AE}" pid="3" name="MediaServiceImageTags">
    <vt:lpwstr/>
  </property>
</Properties>
</file>